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DCB" w:rsidRPr="00BF6C85" w:rsidRDefault="00A36361" w:rsidP="004F7ABD">
      <w:pPr>
        <w:jc w:val="center"/>
        <w:rPr>
          <w:b/>
          <w:sz w:val="28"/>
          <w:szCs w:val="28"/>
        </w:rPr>
      </w:pPr>
      <w:r w:rsidRPr="00BF6C85">
        <w:rPr>
          <w:b/>
          <w:sz w:val="28"/>
          <w:szCs w:val="28"/>
        </w:rPr>
        <w:t>ПОЯСНЮВАЛЬНА ЗАПИСКА</w:t>
      </w:r>
    </w:p>
    <w:p w:rsidR="00705762" w:rsidRDefault="00A36361" w:rsidP="00705762">
      <w:pPr>
        <w:jc w:val="center"/>
        <w:rPr>
          <w:b/>
          <w:sz w:val="28"/>
          <w:szCs w:val="28"/>
        </w:rPr>
      </w:pPr>
      <w:r w:rsidRPr="00BF6C85">
        <w:rPr>
          <w:b/>
          <w:sz w:val="28"/>
          <w:szCs w:val="28"/>
        </w:rPr>
        <w:t xml:space="preserve">до проекту </w:t>
      </w:r>
      <w:r w:rsidR="00533AAE" w:rsidRPr="00BF6C85">
        <w:rPr>
          <w:b/>
          <w:sz w:val="28"/>
          <w:szCs w:val="28"/>
        </w:rPr>
        <w:t>постанови Кабінету Міністрів України „</w:t>
      </w:r>
      <w:r w:rsidR="00705762" w:rsidRPr="00460417">
        <w:rPr>
          <w:b/>
          <w:sz w:val="28"/>
          <w:szCs w:val="28"/>
        </w:rPr>
        <w:t xml:space="preserve">Про </w:t>
      </w:r>
      <w:r w:rsidR="00705762">
        <w:rPr>
          <w:b/>
          <w:sz w:val="28"/>
          <w:szCs w:val="28"/>
        </w:rPr>
        <w:t xml:space="preserve">внесення змін до </w:t>
      </w:r>
      <w:r w:rsidR="00705762" w:rsidRPr="00170B43">
        <w:rPr>
          <w:b/>
          <w:sz w:val="28"/>
          <w:szCs w:val="28"/>
        </w:rPr>
        <w:t>Порядк</w:t>
      </w:r>
      <w:r w:rsidR="00705762">
        <w:rPr>
          <w:b/>
          <w:sz w:val="28"/>
          <w:szCs w:val="28"/>
        </w:rPr>
        <w:t>у</w:t>
      </w:r>
      <w:r w:rsidR="00705762" w:rsidRPr="00170B43">
        <w:rPr>
          <w:b/>
          <w:sz w:val="28"/>
          <w:szCs w:val="28"/>
        </w:rPr>
        <w:t xml:space="preserve"> використання суми адміністративно-господарських санкцій та пені за невиконання нормативу робочих місць для працевлаштування інвалідів, що надійшли до державного бюджету</w:t>
      </w:r>
      <w:r w:rsidR="00705762">
        <w:rPr>
          <w:b/>
          <w:sz w:val="28"/>
          <w:szCs w:val="28"/>
        </w:rPr>
        <w:t>, затвердженого</w:t>
      </w:r>
      <w:r w:rsidR="00705762" w:rsidRPr="00170B43">
        <w:rPr>
          <w:b/>
          <w:sz w:val="28"/>
          <w:szCs w:val="28"/>
        </w:rPr>
        <w:t xml:space="preserve"> </w:t>
      </w:r>
      <w:r w:rsidR="00705762">
        <w:rPr>
          <w:b/>
          <w:sz w:val="28"/>
          <w:szCs w:val="28"/>
        </w:rPr>
        <w:t xml:space="preserve">постановою Кабінету Міністрів України </w:t>
      </w:r>
    </w:p>
    <w:p w:rsidR="00A36361" w:rsidRPr="00715387" w:rsidRDefault="00705762" w:rsidP="006001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від 31 січня 2007 р. № 70</w:t>
      </w:r>
      <w:r w:rsidR="00533AAE" w:rsidRPr="00D235B0">
        <w:rPr>
          <w:b/>
          <w:sz w:val="28"/>
          <w:szCs w:val="28"/>
        </w:rPr>
        <w:t>”</w:t>
      </w:r>
      <w:r w:rsidR="00556A0E">
        <w:rPr>
          <w:b/>
          <w:sz w:val="28"/>
          <w:szCs w:val="28"/>
        </w:rPr>
        <w:t xml:space="preserve"> </w:t>
      </w:r>
    </w:p>
    <w:p w:rsidR="00A36361" w:rsidRPr="00D235B0" w:rsidRDefault="00A36361" w:rsidP="00D235B0">
      <w:pPr>
        <w:spacing w:line="228" w:lineRule="auto"/>
        <w:jc w:val="center"/>
        <w:rPr>
          <w:b/>
          <w:sz w:val="28"/>
          <w:szCs w:val="28"/>
        </w:rPr>
      </w:pPr>
    </w:p>
    <w:p w:rsidR="00DF5679" w:rsidRDefault="00DF5679" w:rsidP="00027FDA">
      <w:pPr>
        <w:ind w:firstLine="708"/>
        <w:jc w:val="both"/>
        <w:rPr>
          <w:b/>
          <w:sz w:val="28"/>
          <w:szCs w:val="28"/>
        </w:rPr>
      </w:pPr>
      <w:r w:rsidRPr="00DF5679">
        <w:rPr>
          <w:b/>
          <w:sz w:val="28"/>
          <w:szCs w:val="28"/>
        </w:rPr>
        <w:t xml:space="preserve">1. Обґрунтування необхідності прийняття акта </w:t>
      </w:r>
    </w:p>
    <w:p w:rsidR="00925BE5" w:rsidRDefault="00925BE5" w:rsidP="002744A2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uppressAutoHyphens/>
        <w:ind w:firstLine="720"/>
        <w:jc w:val="both"/>
        <w:rPr>
          <w:sz w:val="28"/>
          <w:szCs w:val="28"/>
        </w:rPr>
      </w:pPr>
    </w:p>
    <w:p w:rsidR="00925BE5" w:rsidRDefault="00925BE5" w:rsidP="002744A2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рахунок </w:t>
      </w:r>
      <w:r w:rsidRPr="00705762">
        <w:rPr>
          <w:sz w:val="28"/>
          <w:szCs w:val="28"/>
        </w:rPr>
        <w:t>сум адміністративно-господарських санкцій та пені за невиконання нормативу робочих місць для працевлаштування інвалідів, що надійшли до державного бюджету</w:t>
      </w:r>
      <w:r w:rsidRPr="009C095D">
        <w:rPr>
          <w:sz w:val="28"/>
          <w:szCs w:val="28"/>
        </w:rPr>
        <w:t xml:space="preserve"> підприємствам громадських </w:t>
      </w:r>
      <w:r>
        <w:rPr>
          <w:sz w:val="28"/>
          <w:szCs w:val="28"/>
        </w:rPr>
        <w:t xml:space="preserve">об’єднань осіб з </w:t>
      </w:r>
      <w:r w:rsidRPr="009C095D">
        <w:rPr>
          <w:sz w:val="28"/>
          <w:szCs w:val="28"/>
        </w:rPr>
        <w:t>інвалід</w:t>
      </w:r>
      <w:r>
        <w:rPr>
          <w:sz w:val="28"/>
          <w:szCs w:val="28"/>
        </w:rPr>
        <w:t>ністю</w:t>
      </w:r>
      <w:r w:rsidRPr="009C09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(далі – підприємства, організації) надається</w:t>
      </w:r>
      <w:r w:rsidRPr="009C095D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2744A2" w:rsidRPr="009C095D">
        <w:rPr>
          <w:sz w:val="28"/>
          <w:szCs w:val="28"/>
        </w:rPr>
        <w:t xml:space="preserve">ержавна допомога у вигляді </w:t>
      </w:r>
      <w:r>
        <w:rPr>
          <w:sz w:val="28"/>
          <w:szCs w:val="28"/>
        </w:rPr>
        <w:t>ф</w:t>
      </w:r>
      <w:r w:rsidRPr="00723C74">
        <w:rPr>
          <w:sz w:val="28"/>
          <w:szCs w:val="28"/>
        </w:rPr>
        <w:t>інансов</w:t>
      </w:r>
      <w:r>
        <w:rPr>
          <w:sz w:val="28"/>
          <w:szCs w:val="28"/>
        </w:rPr>
        <w:t>ої</w:t>
      </w:r>
      <w:r w:rsidRPr="00723C74">
        <w:rPr>
          <w:sz w:val="28"/>
          <w:szCs w:val="28"/>
        </w:rPr>
        <w:t xml:space="preserve"> допомог</w:t>
      </w:r>
      <w:r>
        <w:rPr>
          <w:sz w:val="28"/>
          <w:szCs w:val="28"/>
        </w:rPr>
        <w:t>и</w:t>
      </w:r>
      <w:r w:rsidRPr="00723C74">
        <w:rPr>
          <w:sz w:val="28"/>
          <w:szCs w:val="28"/>
        </w:rPr>
        <w:t xml:space="preserve"> на поворотній і безповоротній основі</w:t>
      </w:r>
      <w:r w:rsidR="002744A2" w:rsidRPr="009C095D">
        <w:rPr>
          <w:sz w:val="28"/>
          <w:szCs w:val="28"/>
        </w:rPr>
        <w:t>, позик, дотацій</w:t>
      </w:r>
      <w:r>
        <w:rPr>
          <w:sz w:val="28"/>
          <w:szCs w:val="28"/>
        </w:rPr>
        <w:t>.</w:t>
      </w:r>
      <w:r w:rsidR="002744A2" w:rsidRPr="009C09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Підтримка даних підприємств </w:t>
      </w:r>
      <w:r w:rsidRPr="009C095D">
        <w:rPr>
          <w:sz w:val="28"/>
          <w:szCs w:val="28"/>
        </w:rPr>
        <w:t xml:space="preserve">є складовою системи соціального захисту </w:t>
      </w:r>
      <w:r>
        <w:rPr>
          <w:sz w:val="28"/>
          <w:szCs w:val="28"/>
        </w:rPr>
        <w:t>осіб з інвалідністю</w:t>
      </w:r>
      <w:r w:rsidRPr="009C095D">
        <w:rPr>
          <w:sz w:val="28"/>
          <w:szCs w:val="28"/>
        </w:rPr>
        <w:t xml:space="preserve">, бо вони надають змогу підприємствам перш за все забезпечувати соціальну функцію по відношенню до працюючих </w:t>
      </w:r>
      <w:r>
        <w:rPr>
          <w:sz w:val="28"/>
          <w:szCs w:val="28"/>
        </w:rPr>
        <w:t xml:space="preserve">осіб з </w:t>
      </w:r>
      <w:r w:rsidRPr="009C095D">
        <w:rPr>
          <w:sz w:val="28"/>
          <w:szCs w:val="28"/>
        </w:rPr>
        <w:t>інвалід</w:t>
      </w:r>
      <w:r>
        <w:rPr>
          <w:sz w:val="28"/>
          <w:szCs w:val="28"/>
        </w:rPr>
        <w:t>ністю</w:t>
      </w:r>
      <w:r w:rsidRPr="009C095D">
        <w:rPr>
          <w:sz w:val="28"/>
          <w:szCs w:val="28"/>
        </w:rPr>
        <w:t>.</w:t>
      </w:r>
    </w:p>
    <w:p w:rsidR="00976ABC" w:rsidRDefault="00976ABC" w:rsidP="00976ABC">
      <w:pPr>
        <w:spacing w:line="228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Статтею </w:t>
      </w:r>
      <w:r w:rsidRPr="003A31D0">
        <w:rPr>
          <w:sz w:val="28"/>
          <w:szCs w:val="28"/>
        </w:rPr>
        <w:t>14</w:t>
      </w:r>
      <w:r w:rsidRPr="00F8456B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Закону України „Про основи соціальної захищеності інвалідів в Україні” передбачено, що </w:t>
      </w:r>
      <w:r>
        <w:rPr>
          <w:color w:val="000000"/>
          <w:sz w:val="28"/>
          <w:szCs w:val="28"/>
        </w:rPr>
        <w:t>п</w:t>
      </w:r>
      <w:r w:rsidRPr="00C8562D">
        <w:rPr>
          <w:color w:val="000000"/>
          <w:sz w:val="28"/>
          <w:szCs w:val="28"/>
        </w:rPr>
        <w:t xml:space="preserve">орядок </w:t>
      </w:r>
      <w:r>
        <w:rPr>
          <w:color w:val="000000"/>
          <w:sz w:val="28"/>
          <w:szCs w:val="28"/>
        </w:rPr>
        <w:t xml:space="preserve">та умови надання позик, фінансової допомоги, дотацій підприємствам та організаціям громадських організацій осіб з інвалідністю </w:t>
      </w:r>
      <w:r w:rsidRPr="00C8562D">
        <w:rPr>
          <w:color w:val="000000"/>
          <w:sz w:val="28"/>
          <w:szCs w:val="28"/>
        </w:rPr>
        <w:t>визначаються Кабінетом Міністрів України</w:t>
      </w:r>
      <w:r>
        <w:rPr>
          <w:color w:val="000000"/>
          <w:sz w:val="28"/>
          <w:szCs w:val="28"/>
        </w:rPr>
        <w:t>.</w:t>
      </w:r>
    </w:p>
    <w:p w:rsidR="00976ABC" w:rsidRDefault="00127E8C" w:rsidP="00976AB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Постановою Кабінету Міністрів України від 31.01.2007 № 70 „Про реалізацію статей 19 і 20 Закону України „Про основи соціальної захищеності інвалідів в Україні” затверджений Порядок використання суми адміністративно-господарських санкцій та пені за невиконання нормативу робочих місць для працевлаштування інвалідів, що надійшли до держа</w:t>
      </w:r>
      <w:r w:rsidR="0019735C">
        <w:rPr>
          <w:sz w:val="28"/>
          <w:szCs w:val="28"/>
        </w:rPr>
        <w:t>вного бюджету, яким визначено механізм надання та використання ф</w:t>
      </w:r>
      <w:r w:rsidR="0019735C" w:rsidRPr="00723C74">
        <w:rPr>
          <w:sz w:val="28"/>
          <w:szCs w:val="28"/>
        </w:rPr>
        <w:t>інансов</w:t>
      </w:r>
      <w:r w:rsidR="0019735C">
        <w:rPr>
          <w:sz w:val="28"/>
          <w:szCs w:val="28"/>
        </w:rPr>
        <w:t>ої</w:t>
      </w:r>
      <w:r w:rsidR="0019735C" w:rsidRPr="00723C74">
        <w:rPr>
          <w:sz w:val="28"/>
          <w:szCs w:val="28"/>
        </w:rPr>
        <w:t xml:space="preserve"> допомог</w:t>
      </w:r>
      <w:r w:rsidR="0019735C">
        <w:rPr>
          <w:sz w:val="28"/>
          <w:szCs w:val="28"/>
        </w:rPr>
        <w:t>и</w:t>
      </w:r>
      <w:r w:rsidR="0019735C" w:rsidRPr="00723C74">
        <w:rPr>
          <w:sz w:val="28"/>
          <w:szCs w:val="28"/>
        </w:rPr>
        <w:t xml:space="preserve"> на поворотній і безповоротній основі</w:t>
      </w:r>
      <w:r w:rsidR="0019735C" w:rsidRPr="009C095D">
        <w:rPr>
          <w:sz w:val="28"/>
          <w:szCs w:val="28"/>
        </w:rPr>
        <w:t xml:space="preserve">, </w:t>
      </w:r>
      <w:r w:rsidR="0019735C">
        <w:rPr>
          <w:sz w:val="28"/>
          <w:szCs w:val="28"/>
        </w:rPr>
        <w:t xml:space="preserve">цільової </w:t>
      </w:r>
      <w:r w:rsidR="0019735C" w:rsidRPr="009C095D">
        <w:rPr>
          <w:sz w:val="28"/>
          <w:szCs w:val="28"/>
        </w:rPr>
        <w:t>позик</w:t>
      </w:r>
      <w:r w:rsidR="0019735C">
        <w:rPr>
          <w:sz w:val="28"/>
          <w:szCs w:val="28"/>
        </w:rPr>
        <w:t>и.</w:t>
      </w:r>
    </w:p>
    <w:p w:rsidR="00DB7287" w:rsidRDefault="00705762" w:rsidP="002744A2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 метою ефективного використання ф</w:t>
      </w:r>
      <w:r w:rsidRPr="00723C74">
        <w:rPr>
          <w:sz w:val="28"/>
          <w:szCs w:val="28"/>
        </w:rPr>
        <w:t>інансов</w:t>
      </w:r>
      <w:r>
        <w:rPr>
          <w:sz w:val="28"/>
          <w:szCs w:val="28"/>
        </w:rPr>
        <w:t>ої</w:t>
      </w:r>
      <w:r w:rsidRPr="00723C74">
        <w:rPr>
          <w:sz w:val="28"/>
          <w:szCs w:val="28"/>
        </w:rPr>
        <w:t xml:space="preserve"> допомог</w:t>
      </w:r>
      <w:r>
        <w:rPr>
          <w:sz w:val="28"/>
          <w:szCs w:val="28"/>
        </w:rPr>
        <w:t>и</w:t>
      </w:r>
      <w:r w:rsidRPr="00723C74">
        <w:rPr>
          <w:sz w:val="28"/>
          <w:szCs w:val="28"/>
        </w:rPr>
        <w:t xml:space="preserve"> на поворотній і безповоротній основі та цільов</w:t>
      </w:r>
      <w:r>
        <w:rPr>
          <w:sz w:val="28"/>
          <w:szCs w:val="28"/>
        </w:rPr>
        <w:t>ої</w:t>
      </w:r>
      <w:r w:rsidRPr="00723C74">
        <w:rPr>
          <w:sz w:val="28"/>
          <w:szCs w:val="28"/>
        </w:rPr>
        <w:t xml:space="preserve"> позик</w:t>
      </w:r>
      <w:r>
        <w:rPr>
          <w:sz w:val="28"/>
          <w:szCs w:val="28"/>
        </w:rPr>
        <w:t xml:space="preserve">и є необхідність </w:t>
      </w:r>
      <w:r w:rsidR="0019735C">
        <w:rPr>
          <w:sz w:val="28"/>
          <w:szCs w:val="28"/>
        </w:rPr>
        <w:t xml:space="preserve">в затвердженні </w:t>
      </w:r>
      <w:r>
        <w:rPr>
          <w:sz w:val="28"/>
          <w:szCs w:val="28"/>
        </w:rPr>
        <w:t xml:space="preserve">чітко визначених </w:t>
      </w:r>
      <w:r w:rsidR="00EA1B7B">
        <w:rPr>
          <w:sz w:val="28"/>
          <w:szCs w:val="28"/>
        </w:rPr>
        <w:t xml:space="preserve">критеріїв надання та відмови у надані цієї фінансової допомоги, запровадження </w:t>
      </w:r>
      <w:r w:rsidR="00DB7287" w:rsidRPr="005743F4">
        <w:rPr>
          <w:sz w:val="28"/>
          <w:szCs w:val="28"/>
        </w:rPr>
        <w:t>аналізу діяльн</w:t>
      </w:r>
      <w:r w:rsidR="00DB7287">
        <w:rPr>
          <w:sz w:val="28"/>
          <w:szCs w:val="28"/>
        </w:rPr>
        <w:t>о</w:t>
      </w:r>
      <w:r w:rsidR="00DB7287" w:rsidRPr="005743F4">
        <w:rPr>
          <w:sz w:val="28"/>
          <w:szCs w:val="28"/>
        </w:rPr>
        <w:t>ст</w:t>
      </w:r>
      <w:r w:rsidR="00DB7287">
        <w:rPr>
          <w:sz w:val="28"/>
          <w:szCs w:val="28"/>
        </w:rPr>
        <w:t>і</w:t>
      </w:r>
      <w:r w:rsidR="00DB7287" w:rsidRPr="005743F4">
        <w:rPr>
          <w:sz w:val="28"/>
          <w:szCs w:val="28"/>
        </w:rPr>
        <w:t xml:space="preserve"> підприємств, організацій</w:t>
      </w:r>
      <w:r w:rsidR="00265BF6">
        <w:rPr>
          <w:sz w:val="28"/>
          <w:szCs w:val="28"/>
        </w:rPr>
        <w:t>,</w:t>
      </w:r>
      <w:r w:rsidR="00DB7287" w:rsidRPr="005743F4">
        <w:rPr>
          <w:sz w:val="28"/>
          <w:szCs w:val="28"/>
        </w:rPr>
        <w:t xml:space="preserve"> </w:t>
      </w:r>
      <w:r w:rsidR="00DB7287">
        <w:rPr>
          <w:sz w:val="28"/>
          <w:szCs w:val="28"/>
        </w:rPr>
        <w:t xml:space="preserve">які </w:t>
      </w:r>
      <w:r w:rsidR="00DB7287" w:rsidRPr="005743F4">
        <w:rPr>
          <w:sz w:val="28"/>
          <w:szCs w:val="28"/>
        </w:rPr>
        <w:t>отримали фінансову допомогу, цільову позику шляхом збору інформації про основні соціально-економічні показники діяльності підприємств, організацій</w:t>
      </w:r>
      <w:r w:rsidR="00976ABC">
        <w:rPr>
          <w:sz w:val="28"/>
          <w:szCs w:val="28"/>
        </w:rPr>
        <w:t xml:space="preserve"> (</w:t>
      </w:r>
      <w:r w:rsidR="0019735C">
        <w:rPr>
          <w:sz w:val="28"/>
          <w:szCs w:val="28"/>
        </w:rPr>
        <w:t>дохід підприємства, прибуток, вартість основних засобів, чисельність працівників, розмір середньомісячної заробітної плати, у тому числі з інвалідністю, заборгованість із заробітної плати, вид та розмір фінансової допомоги, напрямки її спрямування та інше).</w:t>
      </w:r>
    </w:p>
    <w:p w:rsidR="00FA2E27" w:rsidRPr="00AA0902" w:rsidRDefault="009C3A71" w:rsidP="00705762">
      <w:pPr>
        <w:tabs>
          <w:tab w:val="left" w:pos="720"/>
        </w:tabs>
        <w:spacing w:after="6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Також потребує </w:t>
      </w:r>
      <w:r w:rsidR="00FA2E27" w:rsidRPr="00AA0902">
        <w:rPr>
          <w:color w:val="000000"/>
          <w:sz w:val="28"/>
          <w:szCs w:val="28"/>
        </w:rPr>
        <w:t xml:space="preserve">приведення тексту </w:t>
      </w:r>
      <w:r w:rsidR="00705762" w:rsidRPr="00705762">
        <w:rPr>
          <w:color w:val="000000"/>
          <w:sz w:val="28"/>
          <w:szCs w:val="28"/>
        </w:rPr>
        <w:t>Порядку використання суми адміністративно-господарських санкцій та пені за невиконання нормативу робочих місць для працевлаштування інвалідів, що надійшли до державного бюджету, затвердженого постановою Кабінету Міністрів України від 31 січня 2007 р. № 70</w:t>
      </w:r>
      <w:r w:rsidR="00705762">
        <w:rPr>
          <w:color w:val="000000"/>
          <w:sz w:val="28"/>
          <w:szCs w:val="28"/>
        </w:rPr>
        <w:t xml:space="preserve"> (зі змінами) </w:t>
      </w:r>
      <w:r w:rsidR="00FA2E27" w:rsidRPr="00AA0902">
        <w:rPr>
          <w:color w:val="000000"/>
          <w:sz w:val="28"/>
          <w:szCs w:val="28"/>
        </w:rPr>
        <w:t>у відповідність із Законом України „Про громадські об’єднання”.</w:t>
      </w:r>
      <w:r w:rsidR="004C212E">
        <w:rPr>
          <w:color w:val="000000"/>
          <w:sz w:val="28"/>
          <w:szCs w:val="28"/>
        </w:rPr>
        <w:t xml:space="preserve"> </w:t>
      </w:r>
      <w:r w:rsidR="00FA2E27" w:rsidRPr="00AA0902">
        <w:rPr>
          <w:color w:val="000000"/>
          <w:sz w:val="28"/>
          <w:szCs w:val="28"/>
        </w:rPr>
        <w:t>Законом України „Про громадські об’єднання” було введено поняття „громадські об’єднання”, а також визначено, що за організаційно-</w:t>
      </w:r>
      <w:r w:rsidR="00FA2E27" w:rsidRPr="00AA0902">
        <w:rPr>
          <w:color w:val="000000"/>
          <w:sz w:val="28"/>
          <w:szCs w:val="28"/>
        </w:rPr>
        <w:lastRenderedPageBreak/>
        <w:t xml:space="preserve">правовою формою громадські об’єднання утворюються як громадська організація та громадська спілка. </w:t>
      </w:r>
    </w:p>
    <w:p w:rsidR="00157451" w:rsidRDefault="00D73FD3" w:rsidP="00027F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Враховуючи зазначене, д</w:t>
      </w:r>
      <w:r w:rsidR="00372F5A">
        <w:rPr>
          <w:sz w:val="28"/>
          <w:szCs w:val="28"/>
        </w:rPr>
        <w:t>ля належної організації роботи</w:t>
      </w:r>
      <w:r w:rsidR="005D3E85">
        <w:rPr>
          <w:sz w:val="28"/>
          <w:szCs w:val="28"/>
        </w:rPr>
        <w:t xml:space="preserve"> </w:t>
      </w:r>
      <w:r w:rsidR="00562489">
        <w:rPr>
          <w:sz w:val="28"/>
          <w:szCs w:val="28"/>
        </w:rPr>
        <w:t xml:space="preserve">щодо </w:t>
      </w:r>
      <w:r w:rsidR="005D3E85">
        <w:rPr>
          <w:sz w:val="28"/>
          <w:szCs w:val="28"/>
        </w:rPr>
        <w:t>наданн</w:t>
      </w:r>
      <w:r w:rsidR="00562489">
        <w:rPr>
          <w:sz w:val="28"/>
          <w:szCs w:val="28"/>
        </w:rPr>
        <w:t>я</w:t>
      </w:r>
      <w:r w:rsidR="005D3E85">
        <w:rPr>
          <w:sz w:val="28"/>
          <w:szCs w:val="28"/>
        </w:rPr>
        <w:t xml:space="preserve"> </w:t>
      </w:r>
      <w:r w:rsidR="00600173">
        <w:rPr>
          <w:sz w:val="28"/>
          <w:szCs w:val="28"/>
        </w:rPr>
        <w:t xml:space="preserve">фінансової </w:t>
      </w:r>
      <w:r w:rsidR="005D3E85">
        <w:rPr>
          <w:sz w:val="28"/>
          <w:szCs w:val="28"/>
        </w:rPr>
        <w:t xml:space="preserve">допомоги </w:t>
      </w:r>
      <w:r w:rsidR="00600173" w:rsidRPr="00723C74">
        <w:rPr>
          <w:sz w:val="28"/>
          <w:szCs w:val="28"/>
        </w:rPr>
        <w:t>на поворотній і безповоротній основі та цільов</w:t>
      </w:r>
      <w:r w:rsidR="00600173">
        <w:rPr>
          <w:sz w:val="28"/>
          <w:szCs w:val="28"/>
        </w:rPr>
        <w:t>ої</w:t>
      </w:r>
      <w:r w:rsidR="00600173" w:rsidRPr="00723C74">
        <w:rPr>
          <w:sz w:val="28"/>
          <w:szCs w:val="28"/>
        </w:rPr>
        <w:t xml:space="preserve"> позик</w:t>
      </w:r>
      <w:r w:rsidR="00600173">
        <w:rPr>
          <w:sz w:val="28"/>
          <w:szCs w:val="28"/>
        </w:rPr>
        <w:t>и</w:t>
      </w:r>
      <w:r w:rsidR="00600173" w:rsidRPr="00723C74">
        <w:rPr>
          <w:sz w:val="28"/>
          <w:szCs w:val="28"/>
        </w:rPr>
        <w:t xml:space="preserve"> </w:t>
      </w:r>
      <w:r w:rsidR="00600173">
        <w:rPr>
          <w:sz w:val="28"/>
          <w:szCs w:val="28"/>
        </w:rPr>
        <w:t xml:space="preserve">за рахунок </w:t>
      </w:r>
      <w:r w:rsidR="00600173" w:rsidRPr="00705762">
        <w:rPr>
          <w:sz w:val="28"/>
          <w:szCs w:val="28"/>
        </w:rPr>
        <w:t>сум адміністративно-господарських санкцій та пені за невиконання нормативу робочих місць для працевлаштування інвалідів, що надійшли до державного бюджету</w:t>
      </w:r>
      <w:r w:rsidR="00600173">
        <w:rPr>
          <w:sz w:val="28"/>
          <w:szCs w:val="28"/>
        </w:rPr>
        <w:t xml:space="preserve"> </w:t>
      </w:r>
      <w:r w:rsidR="00372F5A">
        <w:rPr>
          <w:sz w:val="28"/>
          <w:szCs w:val="28"/>
        </w:rPr>
        <w:t>існує</w:t>
      </w:r>
      <w:r w:rsidR="00157451">
        <w:rPr>
          <w:sz w:val="28"/>
          <w:szCs w:val="28"/>
        </w:rPr>
        <w:t xml:space="preserve"> необхідність:</w:t>
      </w:r>
    </w:p>
    <w:p w:rsidR="00DB7287" w:rsidRPr="009E7EB9" w:rsidRDefault="00DB7287" w:rsidP="00DB7287">
      <w:pPr>
        <w:ind w:firstLine="708"/>
        <w:jc w:val="both"/>
        <w:rPr>
          <w:sz w:val="28"/>
          <w:szCs w:val="28"/>
        </w:rPr>
      </w:pPr>
      <w:r w:rsidRPr="001A44D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9E7EB9">
        <w:rPr>
          <w:sz w:val="28"/>
          <w:szCs w:val="28"/>
        </w:rPr>
        <w:t>визнач</w:t>
      </w:r>
      <w:r>
        <w:rPr>
          <w:sz w:val="28"/>
          <w:szCs w:val="28"/>
        </w:rPr>
        <w:t xml:space="preserve">ення </w:t>
      </w:r>
      <w:r w:rsidRPr="009E7EB9">
        <w:rPr>
          <w:sz w:val="28"/>
          <w:szCs w:val="28"/>
        </w:rPr>
        <w:t xml:space="preserve">поняття </w:t>
      </w:r>
      <w:r>
        <w:rPr>
          <w:sz w:val="28"/>
          <w:szCs w:val="28"/>
        </w:rPr>
        <w:t>„</w:t>
      </w:r>
      <w:r w:rsidRPr="00C93624">
        <w:rPr>
          <w:sz w:val="28"/>
          <w:szCs w:val="28"/>
        </w:rPr>
        <w:t>підприємства та організації, які засновані громадськими організаціями інвалідів</w:t>
      </w:r>
      <w:r>
        <w:rPr>
          <w:sz w:val="28"/>
          <w:szCs w:val="28"/>
        </w:rPr>
        <w:t>”</w:t>
      </w:r>
      <w:r w:rsidRPr="00C93624">
        <w:rPr>
          <w:sz w:val="28"/>
          <w:szCs w:val="28"/>
        </w:rPr>
        <w:t>,</w:t>
      </w:r>
      <w:r>
        <w:rPr>
          <w:sz w:val="28"/>
          <w:szCs w:val="28"/>
        </w:rPr>
        <w:t xml:space="preserve"> відповідно до норм</w:t>
      </w:r>
      <w:r w:rsidRPr="00C93624">
        <w:rPr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 w:rsidR="003A3F24">
        <w:rPr>
          <w:sz w:val="28"/>
          <w:szCs w:val="28"/>
        </w:rPr>
        <w:t>ів</w:t>
      </w:r>
      <w:r>
        <w:rPr>
          <w:sz w:val="28"/>
          <w:szCs w:val="28"/>
        </w:rPr>
        <w:t xml:space="preserve"> України „Про основи соціальної захищеності інвалідів в Україні”</w:t>
      </w:r>
      <w:r w:rsidR="003A3F24">
        <w:rPr>
          <w:sz w:val="28"/>
          <w:szCs w:val="28"/>
        </w:rPr>
        <w:t xml:space="preserve">, </w:t>
      </w:r>
      <w:r w:rsidR="007C5FB3">
        <w:rPr>
          <w:sz w:val="28"/>
          <w:szCs w:val="28"/>
        </w:rPr>
        <w:t>статті 112 Господарського кодексу України</w:t>
      </w:r>
      <w:r>
        <w:rPr>
          <w:sz w:val="28"/>
          <w:szCs w:val="28"/>
        </w:rPr>
        <w:t>;</w:t>
      </w:r>
    </w:p>
    <w:p w:rsidR="00600173" w:rsidRDefault="00600173" w:rsidP="00600173">
      <w:pPr>
        <w:ind w:firstLine="708"/>
        <w:jc w:val="both"/>
        <w:rPr>
          <w:sz w:val="28"/>
          <w:szCs w:val="28"/>
        </w:rPr>
      </w:pPr>
      <w:r w:rsidRPr="001A44DF">
        <w:rPr>
          <w:sz w:val="28"/>
          <w:szCs w:val="28"/>
        </w:rPr>
        <w:t>–</w:t>
      </w:r>
      <w:r>
        <w:rPr>
          <w:sz w:val="28"/>
          <w:szCs w:val="28"/>
        </w:rPr>
        <w:t xml:space="preserve"> встановлення чітко визначених критеріїв надання та відмови у надані фінансової допомоги </w:t>
      </w:r>
      <w:r w:rsidRPr="00723C74">
        <w:rPr>
          <w:sz w:val="28"/>
          <w:szCs w:val="28"/>
        </w:rPr>
        <w:t>на поворотній і безповоротній основі та цільов</w:t>
      </w:r>
      <w:r>
        <w:rPr>
          <w:sz w:val="28"/>
          <w:szCs w:val="28"/>
        </w:rPr>
        <w:t>ої</w:t>
      </w:r>
      <w:r w:rsidRPr="00723C74">
        <w:rPr>
          <w:sz w:val="28"/>
          <w:szCs w:val="28"/>
        </w:rPr>
        <w:t xml:space="preserve"> позик</w:t>
      </w:r>
      <w:r>
        <w:rPr>
          <w:sz w:val="28"/>
          <w:szCs w:val="28"/>
        </w:rPr>
        <w:t xml:space="preserve">и; </w:t>
      </w:r>
    </w:p>
    <w:p w:rsidR="00600173" w:rsidRDefault="00600173" w:rsidP="00600173">
      <w:pPr>
        <w:ind w:firstLine="708"/>
        <w:jc w:val="both"/>
        <w:rPr>
          <w:sz w:val="28"/>
          <w:szCs w:val="28"/>
        </w:rPr>
      </w:pPr>
      <w:r w:rsidRPr="001A44DF">
        <w:rPr>
          <w:sz w:val="28"/>
          <w:szCs w:val="28"/>
        </w:rPr>
        <w:t>–</w:t>
      </w:r>
      <w:r>
        <w:rPr>
          <w:sz w:val="28"/>
          <w:szCs w:val="28"/>
        </w:rPr>
        <w:t xml:space="preserve"> запровадження </w:t>
      </w:r>
      <w:r w:rsidRPr="005743F4">
        <w:rPr>
          <w:sz w:val="28"/>
          <w:szCs w:val="28"/>
        </w:rPr>
        <w:t>аналізу діяльн</w:t>
      </w:r>
      <w:r>
        <w:rPr>
          <w:sz w:val="28"/>
          <w:szCs w:val="28"/>
        </w:rPr>
        <w:t>о</w:t>
      </w:r>
      <w:r w:rsidRPr="005743F4">
        <w:rPr>
          <w:sz w:val="28"/>
          <w:szCs w:val="28"/>
        </w:rPr>
        <w:t>ст</w:t>
      </w:r>
      <w:r>
        <w:rPr>
          <w:sz w:val="28"/>
          <w:szCs w:val="28"/>
        </w:rPr>
        <w:t>і</w:t>
      </w:r>
      <w:r w:rsidRPr="005743F4">
        <w:rPr>
          <w:sz w:val="28"/>
          <w:szCs w:val="28"/>
        </w:rPr>
        <w:t xml:space="preserve"> підприємств, організацій, які засновані громадськими об’єднаннями осіб з інвалідністю</w:t>
      </w:r>
      <w:r>
        <w:rPr>
          <w:sz w:val="28"/>
          <w:szCs w:val="28"/>
        </w:rPr>
        <w:t xml:space="preserve">, які </w:t>
      </w:r>
      <w:r w:rsidRPr="005743F4">
        <w:rPr>
          <w:sz w:val="28"/>
          <w:szCs w:val="28"/>
        </w:rPr>
        <w:t>отримали фінансову допомогу, цільову позику шляхом збору інформації про основні соціально-економічні показники діяльності підприємств, організацій</w:t>
      </w:r>
      <w:r>
        <w:rPr>
          <w:sz w:val="28"/>
          <w:szCs w:val="28"/>
        </w:rPr>
        <w:t>.</w:t>
      </w:r>
    </w:p>
    <w:p w:rsidR="00600173" w:rsidRPr="00615FFA" w:rsidRDefault="009F4434" w:rsidP="00600173">
      <w:pPr>
        <w:tabs>
          <w:tab w:val="left" w:pos="720"/>
        </w:tabs>
        <w:spacing w:after="60"/>
        <w:ind w:firstLine="720"/>
        <w:jc w:val="both"/>
        <w:rPr>
          <w:sz w:val="28"/>
          <w:szCs w:val="28"/>
        </w:rPr>
      </w:pPr>
      <w:r w:rsidRPr="001A44D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00173" w:rsidRPr="00615FFA">
        <w:rPr>
          <w:sz w:val="28"/>
          <w:szCs w:val="28"/>
        </w:rPr>
        <w:t xml:space="preserve"> заміна </w:t>
      </w:r>
      <w:r w:rsidR="00600173" w:rsidRPr="00F257B2">
        <w:rPr>
          <w:sz w:val="28"/>
          <w:szCs w:val="28"/>
        </w:rPr>
        <w:t>слів</w:t>
      </w:r>
      <w:r w:rsidR="00600173" w:rsidRPr="00615FFA">
        <w:rPr>
          <w:sz w:val="28"/>
          <w:szCs w:val="28"/>
        </w:rPr>
        <w:t xml:space="preserve"> „інвалід” та „дитина інвалід” </w:t>
      </w:r>
      <w:r w:rsidR="00600173">
        <w:rPr>
          <w:sz w:val="28"/>
          <w:szCs w:val="28"/>
        </w:rPr>
        <w:t xml:space="preserve">словами </w:t>
      </w:r>
      <w:r w:rsidR="00600173" w:rsidRPr="00615FFA">
        <w:rPr>
          <w:sz w:val="28"/>
          <w:szCs w:val="28"/>
        </w:rPr>
        <w:t xml:space="preserve"> „особа з інвалідністю та „дитина з інвалідністю” ”відповідно до Закону України „Про ратифікацію Конвенції про права осіб з інвалідністю і Факультативного протоколу до неї”.</w:t>
      </w:r>
    </w:p>
    <w:p w:rsidR="00673E64" w:rsidRDefault="00586DE0" w:rsidP="00265BF6">
      <w:pPr>
        <w:ind w:firstLine="709"/>
        <w:jc w:val="both"/>
        <w:rPr>
          <w:sz w:val="18"/>
          <w:szCs w:val="18"/>
        </w:rPr>
      </w:pPr>
      <w:r>
        <w:rPr>
          <w:color w:val="000000"/>
          <w:sz w:val="28"/>
          <w:szCs w:val="28"/>
        </w:rPr>
        <w:t xml:space="preserve">Введення </w:t>
      </w:r>
      <w:r>
        <w:rPr>
          <w:sz w:val="28"/>
          <w:szCs w:val="28"/>
        </w:rPr>
        <w:t>критеріїв надання та відмови у надані цієї фінансової допомоги</w:t>
      </w:r>
      <w:r>
        <w:rPr>
          <w:color w:val="000000"/>
          <w:sz w:val="28"/>
          <w:szCs w:val="28"/>
        </w:rPr>
        <w:t xml:space="preserve"> </w:t>
      </w:r>
      <w:r w:rsidR="00265BF6" w:rsidRPr="00992454">
        <w:rPr>
          <w:color w:val="000000"/>
          <w:sz w:val="28"/>
          <w:szCs w:val="28"/>
        </w:rPr>
        <w:t xml:space="preserve">не дозволить </w:t>
      </w:r>
      <w:r w:rsidR="00265BF6">
        <w:rPr>
          <w:color w:val="000000"/>
          <w:sz w:val="28"/>
          <w:szCs w:val="28"/>
        </w:rPr>
        <w:t xml:space="preserve">неефективно використовувати фінансову допомогу за рахунок коштів державного бюджету </w:t>
      </w:r>
      <w:r w:rsidR="00265BF6" w:rsidRPr="00992454">
        <w:rPr>
          <w:color w:val="000000"/>
          <w:sz w:val="28"/>
          <w:szCs w:val="28"/>
        </w:rPr>
        <w:t>під прикриттям благої справи – зайнятості осіб з інвалідністю</w:t>
      </w:r>
      <w:r w:rsidR="00265BF6">
        <w:rPr>
          <w:color w:val="000000"/>
          <w:sz w:val="28"/>
          <w:szCs w:val="28"/>
        </w:rPr>
        <w:t xml:space="preserve">, наданні </w:t>
      </w:r>
      <w:r>
        <w:rPr>
          <w:color w:val="000000"/>
          <w:sz w:val="28"/>
          <w:szCs w:val="28"/>
        </w:rPr>
        <w:t xml:space="preserve">цієї фінансової допомоги </w:t>
      </w:r>
      <w:r w:rsidR="00265BF6">
        <w:rPr>
          <w:color w:val="000000"/>
          <w:sz w:val="28"/>
          <w:szCs w:val="28"/>
        </w:rPr>
        <w:t xml:space="preserve">підприємствам, організаціям, які </w:t>
      </w:r>
      <w:r w:rsidR="00265BF6" w:rsidRPr="00133E26">
        <w:rPr>
          <w:color w:val="000000"/>
          <w:sz w:val="28"/>
          <w:szCs w:val="28"/>
        </w:rPr>
        <w:t>мають ознаки фіктивності суб'єкта господарювання</w:t>
      </w:r>
      <w:r w:rsidR="00265BF6">
        <w:rPr>
          <w:color w:val="000000"/>
          <w:sz w:val="28"/>
          <w:szCs w:val="28"/>
        </w:rPr>
        <w:t xml:space="preserve"> відповідно до статті 55.1 Господарського кодексу України, які за організаційно-правовою формою не відповідають вимогам </w:t>
      </w:r>
      <w:r w:rsidR="00265BF6">
        <w:rPr>
          <w:sz w:val="28"/>
          <w:szCs w:val="28"/>
        </w:rPr>
        <w:t>статті 112 Господарського кодексу України</w:t>
      </w:r>
      <w:r>
        <w:rPr>
          <w:sz w:val="28"/>
          <w:szCs w:val="28"/>
        </w:rPr>
        <w:t xml:space="preserve">. </w:t>
      </w:r>
      <w:r w:rsidR="00265BF6" w:rsidRPr="00992454">
        <w:rPr>
          <w:color w:val="000000"/>
          <w:sz w:val="28"/>
          <w:szCs w:val="28"/>
        </w:rPr>
        <w:t xml:space="preserve">(У Інтернет мережі на сайті </w:t>
      </w:r>
      <w:hyperlink r:id="rId8" w:history="1">
        <w:r w:rsidR="00265BF6" w:rsidRPr="00992454">
          <w:rPr>
            <w:color w:val="000000"/>
          </w:rPr>
          <w:t>www.youtube.com</w:t>
        </w:r>
      </w:hyperlink>
      <w:r w:rsidR="00265BF6" w:rsidRPr="00992454">
        <w:rPr>
          <w:color w:val="000000"/>
          <w:sz w:val="28"/>
          <w:szCs w:val="28"/>
        </w:rPr>
        <w:t xml:space="preserve"> з’явився ролик «Слідство. Інфо» від 23.11.2016: Робота для інвалідів - Бізнес у в'язниці» у якому озвучені факти, які свідчать про порушення трудового законодавства та праці осіб з інвалідністю на деяких підприємствах, заснованих громадськими організаціями осіб з інвалідністю).</w:t>
      </w:r>
    </w:p>
    <w:p w:rsidR="00265BF6" w:rsidRPr="00F327AF" w:rsidRDefault="00265BF6" w:rsidP="00673E64">
      <w:pPr>
        <w:jc w:val="both"/>
        <w:rPr>
          <w:sz w:val="18"/>
          <w:szCs w:val="18"/>
        </w:rPr>
      </w:pPr>
    </w:p>
    <w:p w:rsidR="00DF5679" w:rsidRPr="002F2E40" w:rsidRDefault="00DF5679" w:rsidP="00027FDA">
      <w:pPr>
        <w:ind w:firstLine="708"/>
        <w:jc w:val="both"/>
        <w:rPr>
          <w:b/>
          <w:sz w:val="28"/>
          <w:szCs w:val="28"/>
        </w:rPr>
      </w:pPr>
      <w:r w:rsidRPr="002F2E40">
        <w:rPr>
          <w:b/>
          <w:sz w:val="28"/>
          <w:szCs w:val="28"/>
        </w:rPr>
        <w:t xml:space="preserve">2. Мета і шляхи її досягнення </w:t>
      </w:r>
    </w:p>
    <w:p w:rsidR="00AC19C9" w:rsidRDefault="00906546" w:rsidP="000121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162AB1">
        <w:rPr>
          <w:sz w:val="28"/>
          <w:szCs w:val="28"/>
        </w:rPr>
        <w:t>етою</w:t>
      </w:r>
      <w:r>
        <w:rPr>
          <w:sz w:val="28"/>
          <w:szCs w:val="28"/>
        </w:rPr>
        <w:t xml:space="preserve"> розробки проекту акта є</w:t>
      </w:r>
      <w:r w:rsidR="00162AB1">
        <w:rPr>
          <w:sz w:val="28"/>
          <w:szCs w:val="28"/>
        </w:rPr>
        <w:t xml:space="preserve"> </w:t>
      </w:r>
      <w:r w:rsidR="00012196">
        <w:rPr>
          <w:sz w:val="28"/>
          <w:szCs w:val="28"/>
        </w:rPr>
        <w:t xml:space="preserve">удосконалення деяких положень, пов’язаних з </w:t>
      </w:r>
      <w:r w:rsidR="00600173">
        <w:rPr>
          <w:sz w:val="28"/>
          <w:szCs w:val="28"/>
        </w:rPr>
        <w:t>наданням</w:t>
      </w:r>
      <w:r w:rsidR="00AC19C9" w:rsidRPr="00012196">
        <w:rPr>
          <w:sz w:val="28"/>
          <w:szCs w:val="28"/>
        </w:rPr>
        <w:t xml:space="preserve"> підприємствам та організаціям громадських </w:t>
      </w:r>
      <w:r w:rsidR="00AF515A">
        <w:rPr>
          <w:sz w:val="28"/>
          <w:szCs w:val="28"/>
        </w:rPr>
        <w:t>об’єднань осіб з</w:t>
      </w:r>
      <w:r w:rsidR="00AC19C9" w:rsidRPr="00012196">
        <w:rPr>
          <w:sz w:val="28"/>
          <w:szCs w:val="28"/>
        </w:rPr>
        <w:t xml:space="preserve"> інвалід</w:t>
      </w:r>
      <w:r w:rsidR="00AF515A">
        <w:rPr>
          <w:sz w:val="28"/>
          <w:szCs w:val="28"/>
        </w:rPr>
        <w:t>ністю</w:t>
      </w:r>
      <w:r w:rsidR="00AC19C9" w:rsidRPr="00012196">
        <w:rPr>
          <w:sz w:val="28"/>
          <w:szCs w:val="28"/>
        </w:rPr>
        <w:t xml:space="preserve"> </w:t>
      </w:r>
      <w:r w:rsidR="00600173">
        <w:rPr>
          <w:sz w:val="28"/>
          <w:szCs w:val="28"/>
        </w:rPr>
        <w:t xml:space="preserve">фінансової допомоги </w:t>
      </w:r>
      <w:r w:rsidR="00600173" w:rsidRPr="00723C74">
        <w:rPr>
          <w:sz w:val="28"/>
          <w:szCs w:val="28"/>
        </w:rPr>
        <w:t>на поворотній і безповоротній основі та цільов</w:t>
      </w:r>
      <w:r w:rsidR="00600173">
        <w:rPr>
          <w:sz w:val="28"/>
          <w:szCs w:val="28"/>
        </w:rPr>
        <w:t>ої</w:t>
      </w:r>
      <w:r w:rsidR="00600173" w:rsidRPr="00723C74">
        <w:rPr>
          <w:sz w:val="28"/>
          <w:szCs w:val="28"/>
        </w:rPr>
        <w:t xml:space="preserve"> позик</w:t>
      </w:r>
      <w:r w:rsidR="00600173">
        <w:rPr>
          <w:sz w:val="28"/>
          <w:szCs w:val="28"/>
        </w:rPr>
        <w:t>и</w:t>
      </w:r>
      <w:r w:rsidR="00600173" w:rsidRPr="00723C74">
        <w:rPr>
          <w:sz w:val="28"/>
          <w:szCs w:val="28"/>
        </w:rPr>
        <w:t xml:space="preserve"> </w:t>
      </w:r>
      <w:r w:rsidR="00600173">
        <w:rPr>
          <w:sz w:val="28"/>
          <w:szCs w:val="28"/>
        </w:rPr>
        <w:t xml:space="preserve">за рахунок </w:t>
      </w:r>
      <w:r w:rsidR="00600173" w:rsidRPr="00705762">
        <w:rPr>
          <w:sz w:val="28"/>
          <w:szCs w:val="28"/>
        </w:rPr>
        <w:t>сум адміністративно-господарських санкцій та пені за невиконання нормативу робочих місць для працевлаштування інвалідів, що надійшли до державного бюджету</w:t>
      </w:r>
      <w:r w:rsidR="00600173">
        <w:rPr>
          <w:sz w:val="28"/>
          <w:szCs w:val="28"/>
        </w:rPr>
        <w:t>.</w:t>
      </w:r>
    </w:p>
    <w:p w:rsidR="00D9689E" w:rsidRPr="00F327AF" w:rsidRDefault="00D9689E" w:rsidP="002D1368">
      <w:pPr>
        <w:jc w:val="both"/>
        <w:rPr>
          <w:sz w:val="18"/>
          <w:szCs w:val="18"/>
        </w:rPr>
      </w:pPr>
    </w:p>
    <w:p w:rsidR="00DF5679" w:rsidRPr="002F2E40" w:rsidRDefault="00DF5679" w:rsidP="006F023D">
      <w:pPr>
        <w:ind w:firstLine="708"/>
        <w:jc w:val="both"/>
        <w:rPr>
          <w:b/>
          <w:sz w:val="28"/>
          <w:szCs w:val="28"/>
        </w:rPr>
      </w:pPr>
      <w:r w:rsidRPr="002F2E40">
        <w:rPr>
          <w:b/>
          <w:sz w:val="28"/>
          <w:szCs w:val="28"/>
        </w:rPr>
        <w:t xml:space="preserve">3. Правові аспекти </w:t>
      </w:r>
    </w:p>
    <w:p w:rsidR="00BE037A" w:rsidRPr="00BE037A" w:rsidRDefault="00FB35F2" w:rsidP="00BE037A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Господарський кодекс України, </w:t>
      </w:r>
      <w:r w:rsidR="00600173">
        <w:rPr>
          <w:sz w:val="28"/>
          <w:szCs w:val="28"/>
        </w:rPr>
        <w:t>З</w:t>
      </w:r>
      <w:r w:rsidR="00107D65" w:rsidRPr="002F2E40">
        <w:rPr>
          <w:sz w:val="28"/>
          <w:szCs w:val="28"/>
        </w:rPr>
        <w:t>акон</w:t>
      </w:r>
      <w:r w:rsidR="001072C8" w:rsidRPr="002F2E40">
        <w:rPr>
          <w:sz w:val="28"/>
          <w:szCs w:val="28"/>
        </w:rPr>
        <w:t xml:space="preserve"> України „Про</w:t>
      </w:r>
      <w:hyperlink r:id="rId9" w:history="1">
        <w:r w:rsidR="001072C8" w:rsidRPr="002F2E40">
          <w:rPr>
            <w:sz w:val="28"/>
            <w:szCs w:val="28"/>
          </w:rPr>
          <w:t xml:space="preserve"> основи соціальної захищеності інвалідів в Україні</w:t>
        </w:r>
      </w:hyperlink>
      <w:r w:rsidR="005B46C8">
        <w:rPr>
          <w:sz w:val="28"/>
          <w:szCs w:val="28"/>
        </w:rPr>
        <w:t>”</w:t>
      </w:r>
      <w:r w:rsidR="00FB13F6">
        <w:rPr>
          <w:sz w:val="28"/>
          <w:szCs w:val="28"/>
        </w:rPr>
        <w:t>,</w:t>
      </w:r>
      <w:r w:rsidR="00600173">
        <w:rPr>
          <w:sz w:val="28"/>
          <w:szCs w:val="28"/>
        </w:rPr>
        <w:t xml:space="preserve"> „Про громадські об’єднання”,</w:t>
      </w:r>
      <w:r w:rsidR="005B46C8">
        <w:rPr>
          <w:sz w:val="28"/>
          <w:szCs w:val="28"/>
        </w:rPr>
        <w:t xml:space="preserve"> </w:t>
      </w:r>
      <w:r w:rsidR="00BE037A">
        <w:rPr>
          <w:sz w:val="28"/>
          <w:szCs w:val="28"/>
        </w:rPr>
        <w:t xml:space="preserve">наказ </w:t>
      </w:r>
      <w:r w:rsidR="00BE037A" w:rsidRPr="00BE037A">
        <w:rPr>
          <w:sz w:val="28"/>
          <w:szCs w:val="28"/>
        </w:rPr>
        <w:t xml:space="preserve">Міністерства праці та соціальної політики України від 06.09.2010 № 270 </w:t>
      </w:r>
      <w:r w:rsidR="00BE037A" w:rsidRPr="002F2E40">
        <w:rPr>
          <w:sz w:val="28"/>
          <w:szCs w:val="28"/>
        </w:rPr>
        <w:t>„</w:t>
      </w:r>
      <w:r w:rsidR="00BE037A" w:rsidRPr="00BE037A">
        <w:rPr>
          <w:sz w:val="28"/>
          <w:szCs w:val="28"/>
        </w:rPr>
        <w:t xml:space="preserve">Інструкція з надання фінансової допомоги на поворотній і безповоротній основі та цільової позики за рахунок сум адміністративно – господарських санкцій та пені, що надходять до державного бюджету за невиконання </w:t>
      </w:r>
      <w:r w:rsidR="00BE037A" w:rsidRPr="00BE037A">
        <w:rPr>
          <w:sz w:val="28"/>
          <w:szCs w:val="28"/>
        </w:rPr>
        <w:lastRenderedPageBreak/>
        <w:t>нормативу робочих місць для працевлаштування інвалідів”</w:t>
      </w:r>
      <w:r w:rsidR="00BE037A">
        <w:rPr>
          <w:sz w:val="28"/>
          <w:szCs w:val="28"/>
        </w:rPr>
        <w:t>.</w:t>
      </w:r>
      <w:r w:rsidR="00BE037A" w:rsidRPr="00BE037A">
        <w:rPr>
          <w:sz w:val="28"/>
          <w:szCs w:val="28"/>
        </w:rPr>
        <w:t xml:space="preserve"> </w:t>
      </w:r>
    </w:p>
    <w:p w:rsidR="001072C8" w:rsidRPr="002F2E40" w:rsidRDefault="001072C8" w:rsidP="001072C8">
      <w:pPr>
        <w:widowControl w:val="0"/>
        <w:ind w:firstLine="720"/>
        <w:jc w:val="both"/>
        <w:rPr>
          <w:sz w:val="28"/>
          <w:szCs w:val="28"/>
        </w:rPr>
      </w:pPr>
      <w:r w:rsidRPr="002F2E40">
        <w:rPr>
          <w:sz w:val="28"/>
          <w:szCs w:val="28"/>
        </w:rPr>
        <w:t xml:space="preserve">Реалізація положень </w:t>
      </w:r>
      <w:r w:rsidR="003175B8">
        <w:rPr>
          <w:sz w:val="28"/>
          <w:szCs w:val="28"/>
        </w:rPr>
        <w:t>проекту</w:t>
      </w:r>
      <w:r w:rsidR="0012351A">
        <w:rPr>
          <w:sz w:val="28"/>
          <w:szCs w:val="28"/>
        </w:rPr>
        <w:t xml:space="preserve"> акта</w:t>
      </w:r>
      <w:r w:rsidRPr="002F2E40">
        <w:rPr>
          <w:sz w:val="28"/>
          <w:szCs w:val="28"/>
        </w:rPr>
        <w:t xml:space="preserve"> після його прийняття потребує внесення змін до інших </w:t>
      </w:r>
      <w:r w:rsidR="000778F9">
        <w:rPr>
          <w:sz w:val="28"/>
          <w:szCs w:val="28"/>
        </w:rPr>
        <w:t>нормативно-правових документів</w:t>
      </w:r>
      <w:r w:rsidRPr="002F2E40">
        <w:rPr>
          <w:sz w:val="28"/>
          <w:szCs w:val="28"/>
        </w:rPr>
        <w:t>.</w:t>
      </w:r>
    </w:p>
    <w:p w:rsidR="00B522E9" w:rsidRPr="00F327AF" w:rsidRDefault="00B522E9" w:rsidP="00441626">
      <w:pPr>
        <w:ind w:firstLine="720"/>
        <w:jc w:val="both"/>
        <w:rPr>
          <w:b/>
          <w:sz w:val="18"/>
          <w:szCs w:val="18"/>
        </w:rPr>
      </w:pPr>
    </w:p>
    <w:p w:rsidR="00DF5679" w:rsidRPr="002F2E40" w:rsidRDefault="00DF5679" w:rsidP="00842426">
      <w:pPr>
        <w:ind w:firstLine="708"/>
        <w:jc w:val="both"/>
        <w:rPr>
          <w:b/>
          <w:sz w:val="28"/>
          <w:szCs w:val="28"/>
        </w:rPr>
      </w:pPr>
      <w:r w:rsidRPr="002F2E40">
        <w:rPr>
          <w:b/>
          <w:sz w:val="28"/>
          <w:szCs w:val="28"/>
        </w:rPr>
        <w:t xml:space="preserve">4. Фінансово-економічне обґрунтування </w:t>
      </w:r>
    </w:p>
    <w:p w:rsidR="00925E00" w:rsidRPr="002F2E40" w:rsidRDefault="00925E00" w:rsidP="005815A0">
      <w:pPr>
        <w:tabs>
          <w:tab w:val="left" w:pos="1100"/>
        </w:tabs>
        <w:ind w:firstLine="720"/>
        <w:jc w:val="both"/>
        <w:rPr>
          <w:sz w:val="28"/>
          <w:szCs w:val="28"/>
        </w:rPr>
      </w:pPr>
      <w:r w:rsidRPr="002F2E40">
        <w:rPr>
          <w:sz w:val="28"/>
          <w:szCs w:val="28"/>
        </w:rPr>
        <w:t xml:space="preserve">Реалізація положень </w:t>
      </w:r>
      <w:r w:rsidR="00956F51" w:rsidRPr="002F2E40">
        <w:rPr>
          <w:sz w:val="28"/>
          <w:szCs w:val="28"/>
        </w:rPr>
        <w:t xml:space="preserve">проекту акта не потребує </w:t>
      </w:r>
      <w:r w:rsidRPr="002F2E40">
        <w:rPr>
          <w:sz w:val="28"/>
          <w:szCs w:val="28"/>
        </w:rPr>
        <w:t xml:space="preserve">додаткових витрат </w:t>
      </w:r>
      <w:r w:rsidR="00FE53FA" w:rsidRPr="002F2E40">
        <w:rPr>
          <w:sz w:val="28"/>
          <w:szCs w:val="28"/>
        </w:rPr>
        <w:t>і</w:t>
      </w:r>
      <w:r w:rsidRPr="002F2E40">
        <w:rPr>
          <w:sz w:val="28"/>
          <w:szCs w:val="28"/>
        </w:rPr>
        <w:t>з Державного бюджету України.</w:t>
      </w:r>
    </w:p>
    <w:p w:rsidR="00843BE2" w:rsidRPr="00F327AF" w:rsidRDefault="00843BE2" w:rsidP="00842426">
      <w:pPr>
        <w:ind w:firstLine="708"/>
        <w:jc w:val="both"/>
        <w:rPr>
          <w:b/>
          <w:sz w:val="18"/>
          <w:szCs w:val="18"/>
        </w:rPr>
      </w:pPr>
    </w:p>
    <w:p w:rsidR="00DF5679" w:rsidRPr="002F2E40" w:rsidRDefault="00DF5679" w:rsidP="00842426">
      <w:pPr>
        <w:ind w:firstLine="708"/>
        <w:jc w:val="both"/>
        <w:rPr>
          <w:b/>
          <w:sz w:val="28"/>
          <w:szCs w:val="28"/>
        </w:rPr>
      </w:pPr>
      <w:r w:rsidRPr="002F2E40">
        <w:rPr>
          <w:b/>
          <w:sz w:val="28"/>
          <w:szCs w:val="28"/>
        </w:rPr>
        <w:t xml:space="preserve">5. Позиція заінтересованих органів </w:t>
      </w:r>
    </w:p>
    <w:p w:rsidR="007C1A89" w:rsidRPr="002F2E40" w:rsidRDefault="007C1A89" w:rsidP="00842426">
      <w:pPr>
        <w:ind w:firstLine="708"/>
        <w:jc w:val="both"/>
        <w:rPr>
          <w:sz w:val="28"/>
          <w:szCs w:val="28"/>
        </w:rPr>
      </w:pPr>
      <w:r w:rsidRPr="002F2E40">
        <w:rPr>
          <w:sz w:val="28"/>
          <w:szCs w:val="28"/>
        </w:rPr>
        <w:t xml:space="preserve">Проект </w:t>
      </w:r>
      <w:r w:rsidR="00956F51" w:rsidRPr="002F2E40">
        <w:rPr>
          <w:sz w:val="28"/>
          <w:szCs w:val="28"/>
        </w:rPr>
        <w:t>акта</w:t>
      </w:r>
      <w:r w:rsidR="00991951" w:rsidRPr="002F2E40">
        <w:rPr>
          <w:sz w:val="28"/>
          <w:szCs w:val="28"/>
        </w:rPr>
        <w:t xml:space="preserve"> </w:t>
      </w:r>
      <w:r w:rsidR="004B75FF">
        <w:rPr>
          <w:sz w:val="28"/>
          <w:szCs w:val="28"/>
        </w:rPr>
        <w:t xml:space="preserve">потребує погодження з </w:t>
      </w:r>
      <w:r w:rsidR="008E0B3A" w:rsidRPr="002F2E40">
        <w:rPr>
          <w:sz w:val="28"/>
          <w:szCs w:val="28"/>
        </w:rPr>
        <w:t xml:space="preserve">Міністерством економічного розвитку </w:t>
      </w:r>
      <w:r w:rsidR="008E0B3A">
        <w:rPr>
          <w:sz w:val="28"/>
          <w:szCs w:val="28"/>
        </w:rPr>
        <w:t>і</w:t>
      </w:r>
      <w:r w:rsidR="008E0B3A" w:rsidRPr="002F2E40">
        <w:rPr>
          <w:sz w:val="28"/>
          <w:szCs w:val="28"/>
        </w:rPr>
        <w:t xml:space="preserve"> торгівлі</w:t>
      </w:r>
      <w:r w:rsidR="006B2169">
        <w:rPr>
          <w:sz w:val="28"/>
          <w:szCs w:val="28"/>
        </w:rPr>
        <w:t>,</w:t>
      </w:r>
      <w:r w:rsidR="006B2169" w:rsidRPr="006B2169">
        <w:rPr>
          <w:sz w:val="28"/>
          <w:szCs w:val="28"/>
        </w:rPr>
        <w:t xml:space="preserve"> </w:t>
      </w:r>
      <w:r w:rsidR="006B2169" w:rsidRPr="002F2E40">
        <w:rPr>
          <w:sz w:val="28"/>
          <w:szCs w:val="28"/>
        </w:rPr>
        <w:t>Міністерством фінансів</w:t>
      </w:r>
      <w:r w:rsidR="004B75FF">
        <w:rPr>
          <w:sz w:val="28"/>
          <w:szCs w:val="28"/>
        </w:rPr>
        <w:t xml:space="preserve"> та проведення правової експертизи </w:t>
      </w:r>
      <w:r w:rsidR="00B16BD1" w:rsidRPr="002F2E40">
        <w:rPr>
          <w:sz w:val="28"/>
          <w:szCs w:val="28"/>
        </w:rPr>
        <w:t>Міністерством юстиції.</w:t>
      </w:r>
    </w:p>
    <w:p w:rsidR="00843BE2" w:rsidRPr="00F327AF" w:rsidRDefault="00843BE2" w:rsidP="00842426">
      <w:pPr>
        <w:ind w:firstLine="708"/>
        <w:jc w:val="both"/>
        <w:rPr>
          <w:sz w:val="16"/>
          <w:szCs w:val="16"/>
        </w:rPr>
      </w:pPr>
    </w:p>
    <w:p w:rsidR="00DF5679" w:rsidRPr="002F2E40" w:rsidRDefault="00DF5679" w:rsidP="00842426">
      <w:pPr>
        <w:ind w:firstLine="708"/>
        <w:jc w:val="both"/>
        <w:rPr>
          <w:b/>
          <w:sz w:val="28"/>
          <w:szCs w:val="28"/>
        </w:rPr>
      </w:pPr>
      <w:r w:rsidRPr="002F2E40">
        <w:rPr>
          <w:b/>
          <w:sz w:val="28"/>
          <w:szCs w:val="28"/>
        </w:rPr>
        <w:t xml:space="preserve">6. Регіональний аспект </w:t>
      </w:r>
    </w:p>
    <w:p w:rsidR="007C1A89" w:rsidRPr="002F2E40" w:rsidRDefault="007C1A89" w:rsidP="00842426">
      <w:pPr>
        <w:ind w:firstLine="708"/>
        <w:jc w:val="both"/>
        <w:rPr>
          <w:sz w:val="28"/>
          <w:szCs w:val="28"/>
        </w:rPr>
      </w:pPr>
      <w:r w:rsidRPr="002F2E40">
        <w:rPr>
          <w:sz w:val="28"/>
          <w:szCs w:val="28"/>
        </w:rPr>
        <w:t>Проект акта не стосується питання розвитку адміністративно-територіальних одиниць.</w:t>
      </w:r>
    </w:p>
    <w:p w:rsidR="00842426" w:rsidRPr="00F327AF" w:rsidRDefault="00842426" w:rsidP="005B1BAC">
      <w:pPr>
        <w:ind w:firstLine="708"/>
        <w:jc w:val="both"/>
        <w:rPr>
          <w:sz w:val="16"/>
          <w:szCs w:val="16"/>
        </w:rPr>
      </w:pPr>
    </w:p>
    <w:p w:rsidR="00DF5679" w:rsidRPr="002F2E40" w:rsidRDefault="00DF5679" w:rsidP="00DF5679">
      <w:pPr>
        <w:ind w:firstLine="708"/>
        <w:jc w:val="both"/>
        <w:rPr>
          <w:b/>
          <w:sz w:val="28"/>
          <w:szCs w:val="28"/>
        </w:rPr>
      </w:pPr>
      <w:r w:rsidRPr="002F2E40">
        <w:rPr>
          <w:b/>
          <w:sz w:val="28"/>
          <w:szCs w:val="28"/>
        </w:rPr>
        <w:t>6¹. Запобігання дискримінації</w:t>
      </w:r>
    </w:p>
    <w:p w:rsidR="00B16BD1" w:rsidRPr="002F2E40" w:rsidRDefault="00B16BD1" w:rsidP="00B16BD1">
      <w:pPr>
        <w:ind w:firstLine="709"/>
        <w:jc w:val="both"/>
        <w:rPr>
          <w:spacing w:val="-6"/>
          <w:sz w:val="28"/>
          <w:szCs w:val="28"/>
        </w:rPr>
      </w:pPr>
      <w:r w:rsidRPr="002F2E40">
        <w:rPr>
          <w:spacing w:val="-6"/>
          <w:sz w:val="28"/>
          <w:szCs w:val="28"/>
        </w:rPr>
        <w:t xml:space="preserve">У проекті </w:t>
      </w:r>
      <w:r w:rsidR="00956F51" w:rsidRPr="002F2E40">
        <w:rPr>
          <w:sz w:val="28"/>
          <w:szCs w:val="28"/>
        </w:rPr>
        <w:t>акта</w:t>
      </w:r>
      <w:r w:rsidRPr="002F2E40">
        <w:rPr>
          <w:spacing w:val="-6"/>
          <w:sz w:val="28"/>
          <w:szCs w:val="28"/>
        </w:rPr>
        <w:t xml:space="preserve"> відсутні положення, </w:t>
      </w:r>
      <w:r w:rsidR="00FE53FA" w:rsidRPr="002F2E40">
        <w:rPr>
          <w:spacing w:val="-6"/>
          <w:sz w:val="28"/>
          <w:szCs w:val="28"/>
        </w:rPr>
        <w:t>що</w:t>
      </w:r>
      <w:r w:rsidRPr="002F2E40">
        <w:rPr>
          <w:spacing w:val="-6"/>
          <w:sz w:val="28"/>
          <w:szCs w:val="28"/>
        </w:rPr>
        <w:t xml:space="preserve"> містять ознаки дискримінації.</w:t>
      </w:r>
    </w:p>
    <w:p w:rsidR="00DF5679" w:rsidRPr="00F327AF" w:rsidRDefault="00DF5679" w:rsidP="00DF5679">
      <w:pPr>
        <w:ind w:firstLine="708"/>
        <w:jc w:val="both"/>
        <w:rPr>
          <w:sz w:val="18"/>
          <w:szCs w:val="18"/>
        </w:rPr>
      </w:pPr>
    </w:p>
    <w:p w:rsidR="00DF5679" w:rsidRPr="002F2E40" w:rsidRDefault="00DF5679" w:rsidP="00DF5679">
      <w:pPr>
        <w:ind w:firstLine="708"/>
        <w:jc w:val="both"/>
        <w:rPr>
          <w:b/>
          <w:sz w:val="28"/>
          <w:szCs w:val="28"/>
        </w:rPr>
      </w:pPr>
      <w:r w:rsidRPr="002F2E40">
        <w:rPr>
          <w:b/>
          <w:sz w:val="28"/>
          <w:szCs w:val="28"/>
        </w:rPr>
        <w:t>7. Запобігання корупції</w:t>
      </w:r>
    </w:p>
    <w:p w:rsidR="00C6313F" w:rsidRPr="002F2E40" w:rsidRDefault="007545EF" w:rsidP="00C6313F">
      <w:pPr>
        <w:ind w:right="-6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п</w:t>
      </w:r>
      <w:r w:rsidR="00C6313F" w:rsidRPr="002F2E40">
        <w:rPr>
          <w:color w:val="000000"/>
          <w:sz w:val="28"/>
          <w:szCs w:val="28"/>
        </w:rPr>
        <w:t>роект</w:t>
      </w:r>
      <w:r>
        <w:rPr>
          <w:color w:val="000000"/>
          <w:sz w:val="28"/>
          <w:szCs w:val="28"/>
        </w:rPr>
        <w:t>і</w:t>
      </w:r>
      <w:r w:rsidR="00C6313F" w:rsidRPr="002F2E40">
        <w:rPr>
          <w:color w:val="000000"/>
          <w:sz w:val="28"/>
          <w:szCs w:val="28"/>
        </w:rPr>
        <w:t xml:space="preserve"> акта </w:t>
      </w:r>
      <w:r>
        <w:rPr>
          <w:color w:val="000000"/>
          <w:sz w:val="28"/>
          <w:szCs w:val="28"/>
        </w:rPr>
        <w:t xml:space="preserve"> відсутні правила </w:t>
      </w:r>
      <w:r w:rsidR="00C6313F" w:rsidRPr="002F2E40">
        <w:rPr>
          <w:color w:val="000000"/>
          <w:sz w:val="28"/>
          <w:szCs w:val="28"/>
        </w:rPr>
        <w:t>і процедур</w:t>
      </w:r>
      <w:r>
        <w:rPr>
          <w:color w:val="000000"/>
          <w:sz w:val="28"/>
          <w:szCs w:val="28"/>
        </w:rPr>
        <w:t>и</w:t>
      </w:r>
      <w:r w:rsidR="00C6313F" w:rsidRPr="002F2E40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що</w:t>
      </w:r>
      <w:r w:rsidR="00C6313F" w:rsidRPr="002F2E40">
        <w:rPr>
          <w:color w:val="000000"/>
          <w:sz w:val="28"/>
          <w:szCs w:val="28"/>
        </w:rPr>
        <w:t xml:space="preserve"> можуть містити ризики вчинення корупційних правопорушень. </w:t>
      </w:r>
    </w:p>
    <w:p w:rsidR="00991951" w:rsidRPr="00F327AF" w:rsidRDefault="00991951" w:rsidP="0072284F">
      <w:pPr>
        <w:ind w:firstLine="708"/>
        <w:jc w:val="both"/>
        <w:rPr>
          <w:sz w:val="18"/>
          <w:szCs w:val="18"/>
        </w:rPr>
      </w:pPr>
    </w:p>
    <w:p w:rsidR="00DF5679" w:rsidRPr="002F2E40" w:rsidRDefault="00DF5679" w:rsidP="00842426">
      <w:pPr>
        <w:ind w:firstLine="708"/>
        <w:jc w:val="both"/>
        <w:rPr>
          <w:b/>
          <w:sz w:val="28"/>
          <w:szCs w:val="28"/>
        </w:rPr>
      </w:pPr>
      <w:r w:rsidRPr="002F2E40">
        <w:rPr>
          <w:b/>
          <w:sz w:val="28"/>
          <w:szCs w:val="28"/>
        </w:rPr>
        <w:t xml:space="preserve">8. Громадське обговорення </w:t>
      </w:r>
    </w:p>
    <w:p w:rsidR="006F0C35" w:rsidRPr="002F2E40" w:rsidRDefault="006F0C35" w:rsidP="006F0C35">
      <w:pPr>
        <w:ind w:firstLine="708"/>
        <w:jc w:val="both"/>
        <w:rPr>
          <w:sz w:val="28"/>
          <w:szCs w:val="28"/>
        </w:rPr>
      </w:pPr>
      <w:r w:rsidRPr="002F2E40">
        <w:rPr>
          <w:sz w:val="28"/>
          <w:szCs w:val="28"/>
        </w:rPr>
        <w:t xml:space="preserve">Проект </w:t>
      </w:r>
      <w:r w:rsidR="00956F51" w:rsidRPr="002F2E40">
        <w:rPr>
          <w:sz w:val="28"/>
          <w:szCs w:val="28"/>
        </w:rPr>
        <w:t>акта</w:t>
      </w:r>
      <w:r w:rsidRPr="002F2E40">
        <w:rPr>
          <w:sz w:val="28"/>
          <w:szCs w:val="28"/>
        </w:rPr>
        <w:t xml:space="preserve"> не потребує проведення громадського обговорення.</w:t>
      </w:r>
    </w:p>
    <w:p w:rsidR="007545EF" w:rsidRPr="00F327AF" w:rsidRDefault="007545EF" w:rsidP="00842426">
      <w:pPr>
        <w:ind w:firstLine="708"/>
        <w:jc w:val="both"/>
        <w:rPr>
          <w:b/>
          <w:sz w:val="16"/>
          <w:szCs w:val="16"/>
        </w:rPr>
      </w:pPr>
    </w:p>
    <w:p w:rsidR="00DF5679" w:rsidRPr="002F2E40" w:rsidRDefault="00DF5679" w:rsidP="00842426">
      <w:pPr>
        <w:ind w:firstLine="708"/>
        <w:jc w:val="both"/>
        <w:rPr>
          <w:b/>
          <w:sz w:val="28"/>
          <w:szCs w:val="28"/>
        </w:rPr>
      </w:pPr>
      <w:r w:rsidRPr="002F2E40">
        <w:rPr>
          <w:b/>
          <w:sz w:val="28"/>
          <w:szCs w:val="28"/>
        </w:rPr>
        <w:t>9. Позиція соціальних партнерів</w:t>
      </w:r>
    </w:p>
    <w:p w:rsidR="007B57BC" w:rsidRPr="002F2E40" w:rsidRDefault="007B57BC" w:rsidP="007B57BC">
      <w:pPr>
        <w:ind w:firstLine="680"/>
        <w:jc w:val="both"/>
        <w:rPr>
          <w:bCs/>
          <w:sz w:val="28"/>
          <w:szCs w:val="28"/>
        </w:rPr>
      </w:pPr>
      <w:r w:rsidRPr="002F2E40">
        <w:rPr>
          <w:bCs/>
          <w:sz w:val="28"/>
          <w:szCs w:val="28"/>
        </w:rPr>
        <w:t>Проект акта стосується соціально-трудової сфери та потребує погодження уповноважених представників від всеукраїнських профспілок, їх об’єднань та всеукраїнських об’єднань організацій роботодавців</w:t>
      </w:r>
      <w:r w:rsidR="001116BE">
        <w:rPr>
          <w:bCs/>
          <w:sz w:val="28"/>
          <w:szCs w:val="28"/>
        </w:rPr>
        <w:t>, всеукраїнських громадськи</w:t>
      </w:r>
      <w:r w:rsidR="00D31341">
        <w:rPr>
          <w:bCs/>
          <w:sz w:val="28"/>
          <w:szCs w:val="28"/>
        </w:rPr>
        <w:t>х</w:t>
      </w:r>
      <w:r w:rsidR="001116BE">
        <w:rPr>
          <w:bCs/>
          <w:sz w:val="28"/>
          <w:szCs w:val="28"/>
        </w:rPr>
        <w:t xml:space="preserve"> об’єднань</w:t>
      </w:r>
      <w:r w:rsidR="00E642EA">
        <w:rPr>
          <w:bCs/>
          <w:sz w:val="28"/>
          <w:szCs w:val="28"/>
        </w:rPr>
        <w:t xml:space="preserve"> осіб з</w:t>
      </w:r>
      <w:r w:rsidR="001116BE">
        <w:rPr>
          <w:bCs/>
          <w:sz w:val="28"/>
          <w:szCs w:val="28"/>
        </w:rPr>
        <w:t xml:space="preserve"> інвалід</w:t>
      </w:r>
      <w:r w:rsidR="00E642EA">
        <w:rPr>
          <w:bCs/>
          <w:sz w:val="28"/>
          <w:szCs w:val="28"/>
        </w:rPr>
        <w:t>ністю</w:t>
      </w:r>
      <w:r w:rsidR="001116BE">
        <w:rPr>
          <w:bCs/>
          <w:sz w:val="28"/>
          <w:szCs w:val="28"/>
        </w:rPr>
        <w:t>, їх спіл</w:t>
      </w:r>
      <w:r w:rsidR="00C8145C">
        <w:rPr>
          <w:bCs/>
          <w:sz w:val="28"/>
          <w:szCs w:val="28"/>
        </w:rPr>
        <w:t>о</w:t>
      </w:r>
      <w:r w:rsidR="001116BE">
        <w:rPr>
          <w:bCs/>
          <w:sz w:val="28"/>
          <w:szCs w:val="28"/>
        </w:rPr>
        <w:t>к.</w:t>
      </w:r>
    </w:p>
    <w:p w:rsidR="00F63C73" w:rsidRPr="00F327AF" w:rsidRDefault="00F63C73" w:rsidP="00842426">
      <w:pPr>
        <w:ind w:firstLine="708"/>
        <w:jc w:val="both"/>
        <w:rPr>
          <w:b/>
          <w:sz w:val="16"/>
          <w:szCs w:val="16"/>
        </w:rPr>
      </w:pPr>
    </w:p>
    <w:p w:rsidR="00DF5679" w:rsidRPr="002F2E40" w:rsidRDefault="00DF5679" w:rsidP="00842426">
      <w:pPr>
        <w:ind w:firstLine="708"/>
        <w:jc w:val="both"/>
        <w:rPr>
          <w:b/>
          <w:sz w:val="28"/>
          <w:szCs w:val="28"/>
        </w:rPr>
      </w:pPr>
      <w:r w:rsidRPr="002F2E40">
        <w:rPr>
          <w:b/>
          <w:sz w:val="28"/>
          <w:szCs w:val="28"/>
        </w:rPr>
        <w:t>10. Оцінка регуляторного впливу</w:t>
      </w:r>
    </w:p>
    <w:p w:rsidR="007F0CD4" w:rsidRDefault="007F0CD4" w:rsidP="007F0CD4">
      <w:pPr>
        <w:ind w:firstLine="709"/>
        <w:jc w:val="both"/>
        <w:rPr>
          <w:sz w:val="28"/>
          <w:szCs w:val="28"/>
        </w:rPr>
      </w:pPr>
      <w:r w:rsidRPr="002F2E40">
        <w:rPr>
          <w:sz w:val="28"/>
          <w:szCs w:val="28"/>
        </w:rPr>
        <w:t xml:space="preserve">Проект </w:t>
      </w:r>
      <w:r w:rsidR="00B774EF" w:rsidRPr="002F2E40">
        <w:rPr>
          <w:sz w:val="28"/>
          <w:szCs w:val="28"/>
        </w:rPr>
        <w:t>акта</w:t>
      </w:r>
      <w:r w:rsidRPr="002F2E40">
        <w:rPr>
          <w:sz w:val="28"/>
          <w:szCs w:val="28"/>
        </w:rPr>
        <w:t xml:space="preserve"> </w:t>
      </w:r>
      <w:r w:rsidR="00586DE0">
        <w:rPr>
          <w:sz w:val="28"/>
          <w:szCs w:val="28"/>
        </w:rPr>
        <w:t xml:space="preserve">не </w:t>
      </w:r>
      <w:r w:rsidRPr="002F2E40">
        <w:rPr>
          <w:sz w:val="28"/>
          <w:szCs w:val="28"/>
        </w:rPr>
        <w:t>відноситься до регуляторних актів.</w:t>
      </w:r>
    </w:p>
    <w:p w:rsidR="00A26B39" w:rsidRPr="00F327AF" w:rsidRDefault="00A26B39" w:rsidP="007F0CD4">
      <w:pPr>
        <w:ind w:firstLine="709"/>
        <w:jc w:val="both"/>
        <w:rPr>
          <w:sz w:val="16"/>
          <w:szCs w:val="16"/>
        </w:rPr>
      </w:pPr>
    </w:p>
    <w:p w:rsidR="00A26B39" w:rsidRDefault="00A26B39" w:rsidP="007F0CD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Pr="002F2E40">
        <w:rPr>
          <w:b/>
          <w:sz w:val="28"/>
          <w:szCs w:val="28"/>
        </w:rPr>
        <w:t>¹</w:t>
      </w:r>
      <w:r>
        <w:rPr>
          <w:b/>
          <w:sz w:val="28"/>
          <w:szCs w:val="28"/>
        </w:rPr>
        <w:t xml:space="preserve">. Вплив реалізації акта на ринок </w:t>
      </w:r>
      <w:r w:rsidR="00CD23E2">
        <w:rPr>
          <w:b/>
          <w:sz w:val="28"/>
          <w:szCs w:val="28"/>
        </w:rPr>
        <w:t>праці</w:t>
      </w:r>
    </w:p>
    <w:p w:rsidR="00CD23E2" w:rsidRPr="00775078" w:rsidRDefault="00CD23E2" w:rsidP="007F0CD4">
      <w:pPr>
        <w:ind w:firstLine="709"/>
        <w:jc w:val="both"/>
        <w:rPr>
          <w:sz w:val="28"/>
          <w:szCs w:val="28"/>
        </w:rPr>
      </w:pPr>
      <w:r w:rsidRPr="00775078">
        <w:rPr>
          <w:sz w:val="28"/>
          <w:szCs w:val="28"/>
        </w:rPr>
        <w:t>У проекті акта відсутні</w:t>
      </w:r>
      <w:r w:rsidR="00775078">
        <w:rPr>
          <w:sz w:val="28"/>
          <w:szCs w:val="28"/>
        </w:rPr>
        <w:t xml:space="preserve"> положення, що впливають на ринок праці.</w:t>
      </w:r>
    </w:p>
    <w:p w:rsidR="008A7B3E" w:rsidRPr="00F327AF" w:rsidRDefault="008A7B3E" w:rsidP="00D55062">
      <w:pPr>
        <w:ind w:firstLine="708"/>
        <w:jc w:val="both"/>
        <w:rPr>
          <w:b/>
          <w:sz w:val="16"/>
          <w:szCs w:val="16"/>
        </w:rPr>
      </w:pPr>
    </w:p>
    <w:p w:rsidR="00D55062" w:rsidRPr="00DF5679" w:rsidRDefault="00D55062" w:rsidP="00D55062">
      <w:pPr>
        <w:ind w:firstLine="708"/>
        <w:jc w:val="both"/>
        <w:rPr>
          <w:b/>
          <w:sz w:val="28"/>
          <w:szCs w:val="28"/>
        </w:rPr>
      </w:pPr>
      <w:r w:rsidRPr="00DF5679">
        <w:rPr>
          <w:b/>
          <w:sz w:val="28"/>
          <w:szCs w:val="28"/>
        </w:rPr>
        <w:t>11. Прогноз результатів</w:t>
      </w:r>
    </w:p>
    <w:p w:rsidR="00BE037A" w:rsidRDefault="00D55062" w:rsidP="00BE037A">
      <w:pPr>
        <w:tabs>
          <w:tab w:val="num" w:pos="108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Реалізація </w:t>
      </w:r>
      <w:r w:rsidR="0008470E">
        <w:rPr>
          <w:sz w:val="28"/>
          <w:szCs w:val="28"/>
        </w:rPr>
        <w:t xml:space="preserve">положень проекту акта </w:t>
      </w:r>
      <w:r>
        <w:rPr>
          <w:sz w:val="28"/>
          <w:szCs w:val="28"/>
        </w:rPr>
        <w:t xml:space="preserve">дозволить </w:t>
      </w:r>
      <w:r w:rsidR="00BE037A">
        <w:rPr>
          <w:sz w:val="28"/>
          <w:szCs w:val="28"/>
        </w:rPr>
        <w:t>удосконалити деякі положення, пов’язані з наданням</w:t>
      </w:r>
      <w:r w:rsidR="00BE037A" w:rsidRPr="00012196">
        <w:rPr>
          <w:sz w:val="28"/>
          <w:szCs w:val="28"/>
        </w:rPr>
        <w:t xml:space="preserve"> підприємствам та організаціям громадських </w:t>
      </w:r>
      <w:r w:rsidR="00BE037A">
        <w:rPr>
          <w:sz w:val="28"/>
          <w:szCs w:val="28"/>
        </w:rPr>
        <w:t>об’єднань осіб з</w:t>
      </w:r>
      <w:r w:rsidR="00BE037A" w:rsidRPr="00012196">
        <w:rPr>
          <w:sz w:val="28"/>
          <w:szCs w:val="28"/>
        </w:rPr>
        <w:t xml:space="preserve"> інвалід</w:t>
      </w:r>
      <w:r w:rsidR="00BE037A">
        <w:rPr>
          <w:sz w:val="28"/>
          <w:szCs w:val="28"/>
        </w:rPr>
        <w:t>ністю</w:t>
      </w:r>
      <w:r w:rsidR="00BE037A" w:rsidRPr="00012196">
        <w:rPr>
          <w:sz w:val="28"/>
          <w:szCs w:val="28"/>
        </w:rPr>
        <w:t xml:space="preserve"> </w:t>
      </w:r>
      <w:r w:rsidR="00BE037A">
        <w:rPr>
          <w:sz w:val="28"/>
          <w:szCs w:val="28"/>
        </w:rPr>
        <w:t xml:space="preserve">фінансової допомоги </w:t>
      </w:r>
      <w:r w:rsidR="00BE037A" w:rsidRPr="00723C74">
        <w:rPr>
          <w:sz w:val="28"/>
          <w:szCs w:val="28"/>
        </w:rPr>
        <w:t>на поворотній і безповоротній основі та цільов</w:t>
      </w:r>
      <w:r w:rsidR="00BE037A">
        <w:rPr>
          <w:sz w:val="28"/>
          <w:szCs w:val="28"/>
        </w:rPr>
        <w:t>ої</w:t>
      </w:r>
      <w:r w:rsidR="00BE037A" w:rsidRPr="00723C74">
        <w:rPr>
          <w:sz w:val="28"/>
          <w:szCs w:val="28"/>
        </w:rPr>
        <w:t xml:space="preserve"> позик</w:t>
      </w:r>
      <w:r w:rsidR="00BE037A">
        <w:rPr>
          <w:sz w:val="28"/>
          <w:szCs w:val="28"/>
        </w:rPr>
        <w:t>и</w:t>
      </w:r>
      <w:r w:rsidR="00BE037A" w:rsidRPr="00723C74">
        <w:rPr>
          <w:sz w:val="28"/>
          <w:szCs w:val="28"/>
        </w:rPr>
        <w:t xml:space="preserve"> </w:t>
      </w:r>
      <w:r w:rsidR="00BE037A">
        <w:rPr>
          <w:sz w:val="28"/>
          <w:szCs w:val="28"/>
        </w:rPr>
        <w:t xml:space="preserve">за рахунок </w:t>
      </w:r>
      <w:r w:rsidR="00BE037A" w:rsidRPr="00705762">
        <w:rPr>
          <w:sz w:val="28"/>
          <w:szCs w:val="28"/>
        </w:rPr>
        <w:t xml:space="preserve">сум адміністративно-господарських санкцій та пені за невиконання нормативу робочих місць для працевлаштування </w:t>
      </w:r>
      <w:r w:rsidR="003A2D19">
        <w:rPr>
          <w:sz w:val="28"/>
          <w:szCs w:val="28"/>
        </w:rPr>
        <w:t xml:space="preserve">осіб з </w:t>
      </w:r>
      <w:r w:rsidR="00BE037A" w:rsidRPr="00705762">
        <w:rPr>
          <w:sz w:val="28"/>
          <w:szCs w:val="28"/>
        </w:rPr>
        <w:t>інвалід</w:t>
      </w:r>
      <w:r w:rsidR="003A2D19">
        <w:rPr>
          <w:sz w:val="28"/>
          <w:szCs w:val="28"/>
        </w:rPr>
        <w:t>ністю</w:t>
      </w:r>
      <w:r w:rsidR="00BE037A" w:rsidRPr="00705762">
        <w:rPr>
          <w:sz w:val="28"/>
          <w:szCs w:val="28"/>
        </w:rPr>
        <w:t>, що надійшли до державного бюджету</w:t>
      </w:r>
      <w:r w:rsidR="006032A1">
        <w:rPr>
          <w:sz w:val="28"/>
          <w:szCs w:val="28"/>
        </w:rPr>
        <w:t>.</w:t>
      </w:r>
    </w:p>
    <w:p w:rsidR="00586DE0" w:rsidRDefault="00586DE0" w:rsidP="00603C1F">
      <w:pPr>
        <w:ind w:firstLine="720"/>
        <w:rPr>
          <w:b/>
          <w:sz w:val="28"/>
          <w:szCs w:val="28"/>
        </w:rPr>
      </w:pPr>
    </w:p>
    <w:p w:rsidR="00026BBC" w:rsidRDefault="00AA7ABE" w:rsidP="00603C1F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Міністра</w:t>
      </w:r>
      <w:r w:rsidR="00063C56">
        <w:rPr>
          <w:b/>
          <w:sz w:val="28"/>
          <w:szCs w:val="28"/>
        </w:rPr>
        <w:t xml:space="preserve">                                  </w:t>
      </w:r>
      <w:r>
        <w:rPr>
          <w:b/>
          <w:sz w:val="28"/>
          <w:szCs w:val="28"/>
        </w:rPr>
        <w:t xml:space="preserve">                             </w:t>
      </w:r>
      <w:r w:rsidR="00BE037A">
        <w:rPr>
          <w:b/>
          <w:sz w:val="28"/>
          <w:szCs w:val="28"/>
        </w:rPr>
        <w:t>Н. Федорович</w:t>
      </w:r>
    </w:p>
    <w:p w:rsidR="007C1A89" w:rsidRPr="001F22AF" w:rsidRDefault="00603C1F" w:rsidP="00063C56">
      <w:pPr>
        <w:tabs>
          <w:tab w:val="left" w:pos="720"/>
        </w:tabs>
        <w:jc w:val="both"/>
      </w:pPr>
      <w:r>
        <w:rPr>
          <w:b/>
          <w:bCs/>
          <w:sz w:val="28"/>
          <w:szCs w:val="28"/>
        </w:rPr>
        <w:t xml:space="preserve">          </w:t>
      </w:r>
      <w:r w:rsidR="00142CD3">
        <w:rPr>
          <w:color w:val="000000"/>
          <w:sz w:val="28"/>
          <w:szCs w:val="28"/>
        </w:rPr>
        <w:t xml:space="preserve">____ </w:t>
      </w:r>
      <w:r w:rsidR="00B668F0" w:rsidRPr="00BC47BA">
        <w:rPr>
          <w:color w:val="000000"/>
          <w:sz w:val="28"/>
          <w:szCs w:val="28"/>
        </w:rPr>
        <w:t xml:space="preserve"> ___________201</w:t>
      </w:r>
      <w:r w:rsidR="00BE037A">
        <w:rPr>
          <w:color w:val="000000"/>
          <w:sz w:val="28"/>
          <w:szCs w:val="28"/>
        </w:rPr>
        <w:t>7</w:t>
      </w:r>
      <w:r w:rsidR="00B668F0" w:rsidRPr="00BC47BA">
        <w:rPr>
          <w:color w:val="000000"/>
          <w:sz w:val="28"/>
          <w:szCs w:val="28"/>
        </w:rPr>
        <w:t xml:space="preserve">  р.</w:t>
      </w:r>
      <w:r w:rsidR="00063C56">
        <w:rPr>
          <w:color w:val="000000"/>
          <w:sz w:val="28"/>
          <w:szCs w:val="28"/>
        </w:rPr>
        <w:t xml:space="preserve"> </w:t>
      </w:r>
    </w:p>
    <w:sectPr w:rsidR="007C1A89" w:rsidRPr="001F22AF" w:rsidSect="00586DE0">
      <w:headerReference w:type="even" r:id="rId10"/>
      <w:headerReference w:type="default" r:id="rId11"/>
      <w:pgSz w:w="11906" w:h="16838"/>
      <w:pgMar w:top="993" w:right="624" w:bottom="567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B47" w:rsidRDefault="00E72B47" w:rsidP="00255D11">
      <w:pPr>
        <w:pStyle w:val="a3"/>
      </w:pPr>
      <w:r>
        <w:separator/>
      </w:r>
    </w:p>
  </w:endnote>
  <w:endnote w:type="continuationSeparator" w:id="0">
    <w:p w:rsidR="00E72B47" w:rsidRDefault="00E72B47" w:rsidP="00255D11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B47" w:rsidRDefault="00E72B47" w:rsidP="00255D11">
      <w:pPr>
        <w:pStyle w:val="a3"/>
      </w:pPr>
      <w:r>
        <w:separator/>
      </w:r>
    </w:p>
  </w:footnote>
  <w:footnote w:type="continuationSeparator" w:id="0">
    <w:p w:rsidR="00E72B47" w:rsidRDefault="00E72B47" w:rsidP="00255D11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62E" w:rsidRDefault="002C5BA3" w:rsidP="001B362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8162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8162E" w:rsidRDefault="00B8162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62E" w:rsidRDefault="002C5BA3" w:rsidP="001B362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8162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B35F2">
      <w:rPr>
        <w:rStyle w:val="a8"/>
        <w:noProof/>
      </w:rPr>
      <w:t>3</w:t>
    </w:r>
    <w:r>
      <w:rPr>
        <w:rStyle w:val="a8"/>
      </w:rPr>
      <w:fldChar w:fldCharType="end"/>
    </w:r>
  </w:p>
  <w:p w:rsidR="00B8162E" w:rsidRDefault="00B8162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9798F"/>
    <w:multiLevelType w:val="hybridMultilevel"/>
    <w:tmpl w:val="F1FC0A96"/>
    <w:lvl w:ilvl="0" w:tplc="FB16FE14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D7209A5"/>
    <w:multiLevelType w:val="hybridMultilevel"/>
    <w:tmpl w:val="BB42731A"/>
    <w:lvl w:ilvl="0" w:tplc="67E6588E">
      <w:numFmt w:val="bullet"/>
      <w:lvlText w:val="-"/>
      <w:lvlJc w:val="left"/>
      <w:pPr>
        <w:tabs>
          <w:tab w:val="num" w:pos="1300"/>
        </w:tabs>
        <w:ind w:left="1300" w:hanging="7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2">
    <w:nsid w:val="28405484"/>
    <w:multiLevelType w:val="hybridMultilevel"/>
    <w:tmpl w:val="44DC27CE"/>
    <w:lvl w:ilvl="0" w:tplc="C8FA9B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2F368976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Batang" w:hAnsi="Times New Roman" w:cs="Times New Roman"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5E0631"/>
    <w:multiLevelType w:val="hybridMultilevel"/>
    <w:tmpl w:val="53A2CC94"/>
    <w:lvl w:ilvl="0" w:tplc="C8FA9B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E61D2F"/>
    <w:multiLevelType w:val="multilevel"/>
    <w:tmpl w:val="BEB00404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578259E9"/>
    <w:multiLevelType w:val="hybridMultilevel"/>
    <w:tmpl w:val="2DD8086A"/>
    <w:lvl w:ilvl="0" w:tplc="75EEAAAC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5E4844EE"/>
    <w:multiLevelType w:val="hybridMultilevel"/>
    <w:tmpl w:val="5B9E498C"/>
    <w:lvl w:ilvl="0" w:tplc="63BC834C">
      <w:start w:val="1"/>
      <w:numFmt w:val="decimal"/>
      <w:lvlText w:val="%1)"/>
      <w:lvlJc w:val="left"/>
      <w:pPr>
        <w:ind w:left="6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7">
    <w:nsid w:val="611D662D"/>
    <w:multiLevelType w:val="hybridMultilevel"/>
    <w:tmpl w:val="F5624E9C"/>
    <w:lvl w:ilvl="0" w:tplc="751C23F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4942948"/>
    <w:multiLevelType w:val="hybridMultilevel"/>
    <w:tmpl w:val="BEB00404"/>
    <w:lvl w:ilvl="0" w:tplc="0419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8"/>
  </w:num>
  <w:num w:numId="5">
    <w:abstractNumId w:val="4"/>
  </w:num>
  <w:num w:numId="6">
    <w:abstractNumId w:val="5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64CF"/>
    <w:rsid w:val="0000194E"/>
    <w:rsid w:val="0000315A"/>
    <w:rsid w:val="000045EC"/>
    <w:rsid w:val="00011D0A"/>
    <w:rsid w:val="00012196"/>
    <w:rsid w:val="00026BBC"/>
    <w:rsid w:val="00027FDA"/>
    <w:rsid w:val="00032A28"/>
    <w:rsid w:val="000341DF"/>
    <w:rsid w:val="00040A9C"/>
    <w:rsid w:val="00046C44"/>
    <w:rsid w:val="000559F3"/>
    <w:rsid w:val="00060E49"/>
    <w:rsid w:val="00062962"/>
    <w:rsid w:val="00063C56"/>
    <w:rsid w:val="0006480C"/>
    <w:rsid w:val="00073743"/>
    <w:rsid w:val="00073E61"/>
    <w:rsid w:val="000778F9"/>
    <w:rsid w:val="0008470E"/>
    <w:rsid w:val="0009136D"/>
    <w:rsid w:val="00093FB0"/>
    <w:rsid w:val="00094960"/>
    <w:rsid w:val="000A11AB"/>
    <w:rsid w:val="000A2A54"/>
    <w:rsid w:val="000A2EF2"/>
    <w:rsid w:val="000A4267"/>
    <w:rsid w:val="000A6162"/>
    <w:rsid w:val="000B1477"/>
    <w:rsid w:val="000B31BD"/>
    <w:rsid w:val="000B3718"/>
    <w:rsid w:val="000B5CF9"/>
    <w:rsid w:val="000C70B8"/>
    <w:rsid w:val="000D3ABE"/>
    <w:rsid w:val="000D7C70"/>
    <w:rsid w:val="000F05ED"/>
    <w:rsid w:val="000F2A39"/>
    <w:rsid w:val="000F6796"/>
    <w:rsid w:val="000F683B"/>
    <w:rsid w:val="001072C8"/>
    <w:rsid w:val="00107D65"/>
    <w:rsid w:val="001116BE"/>
    <w:rsid w:val="001137AF"/>
    <w:rsid w:val="00117F33"/>
    <w:rsid w:val="001209FE"/>
    <w:rsid w:val="0012351A"/>
    <w:rsid w:val="00124005"/>
    <w:rsid w:val="0012453D"/>
    <w:rsid w:val="00127821"/>
    <w:rsid w:val="00127E8C"/>
    <w:rsid w:val="00142CD3"/>
    <w:rsid w:val="00147107"/>
    <w:rsid w:val="0015512E"/>
    <w:rsid w:val="00157451"/>
    <w:rsid w:val="00162AB1"/>
    <w:rsid w:val="001731F4"/>
    <w:rsid w:val="0017365C"/>
    <w:rsid w:val="00182072"/>
    <w:rsid w:val="001840D3"/>
    <w:rsid w:val="001874DB"/>
    <w:rsid w:val="0019081E"/>
    <w:rsid w:val="00194967"/>
    <w:rsid w:val="00194E09"/>
    <w:rsid w:val="0019735C"/>
    <w:rsid w:val="001A077C"/>
    <w:rsid w:val="001A40A9"/>
    <w:rsid w:val="001A44DF"/>
    <w:rsid w:val="001A7F47"/>
    <w:rsid w:val="001B070E"/>
    <w:rsid w:val="001B112F"/>
    <w:rsid w:val="001B2AEA"/>
    <w:rsid w:val="001B3625"/>
    <w:rsid w:val="001B7EB4"/>
    <w:rsid w:val="001C2D7E"/>
    <w:rsid w:val="001C44C1"/>
    <w:rsid w:val="001C5816"/>
    <w:rsid w:val="001D3C0B"/>
    <w:rsid w:val="001D4E29"/>
    <w:rsid w:val="001D60B8"/>
    <w:rsid w:val="001E290E"/>
    <w:rsid w:val="001E2E72"/>
    <w:rsid w:val="001E4A4C"/>
    <w:rsid w:val="001E58CE"/>
    <w:rsid w:val="001E78E5"/>
    <w:rsid w:val="001F150E"/>
    <w:rsid w:val="001F22AF"/>
    <w:rsid w:val="001F26D7"/>
    <w:rsid w:val="001F34F5"/>
    <w:rsid w:val="00201EBD"/>
    <w:rsid w:val="0020659E"/>
    <w:rsid w:val="0021008C"/>
    <w:rsid w:val="00211C4E"/>
    <w:rsid w:val="00215ECC"/>
    <w:rsid w:val="00223923"/>
    <w:rsid w:val="00231C97"/>
    <w:rsid w:val="00233D53"/>
    <w:rsid w:val="002344AC"/>
    <w:rsid w:val="00247375"/>
    <w:rsid w:val="00251917"/>
    <w:rsid w:val="00255D11"/>
    <w:rsid w:val="002613DB"/>
    <w:rsid w:val="002654B3"/>
    <w:rsid w:val="00265BF6"/>
    <w:rsid w:val="002744A2"/>
    <w:rsid w:val="0027671E"/>
    <w:rsid w:val="002841EF"/>
    <w:rsid w:val="002921ED"/>
    <w:rsid w:val="002A068D"/>
    <w:rsid w:val="002A5442"/>
    <w:rsid w:val="002A6C59"/>
    <w:rsid w:val="002C54B3"/>
    <w:rsid w:val="002C5BA3"/>
    <w:rsid w:val="002D05D6"/>
    <w:rsid w:val="002D1368"/>
    <w:rsid w:val="002D67D6"/>
    <w:rsid w:val="002D6DED"/>
    <w:rsid w:val="002F2E40"/>
    <w:rsid w:val="002F7740"/>
    <w:rsid w:val="00303CC4"/>
    <w:rsid w:val="00304260"/>
    <w:rsid w:val="0030709E"/>
    <w:rsid w:val="00317485"/>
    <w:rsid w:val="003175B8"/>
    <w:rsid w:val="00317B79"/>
    <w:rsid w:val="003264FA"/>
    <w:rsid w:val="00334D52"/>
    <w:rsid w:val="00350715"/>
    <w:rsid w:val="003540DA"/>
    <w:rsid w:val="00366059"/>
    <w:rsid w:val="00372F5A"/>
    <w:rsid w:val="00373889"/>
    <w:rsid w:val="003826B6"/>
    <w:rsid w:val="00383D7F"/>
    <w:rsid w:val="00386827"/>
    <w:rsid w:val="00387AD1"/>
    <w:rsid w:val="00387D10"/>
    <w:rsid w:val="003902AB"/>
    <w:rsid w:val="003904D0"/>
    <w:rsid w:val="00393675"/>
    <w:rsid w:val="003A14AF"/>
    <w:rsid w:val="003A2D19"/>
    <w:rsid w:val="003A31D0"/>
    <w:rsid w:val="003A3F24"/>
    <w:rsid w:val="003A75B1"/>
    <w:rsid w:val="003B20E8"/>
    <w:rsid w:val="003B24E5"/>
    <w:rsid w:val="003C1ECD"/>
    <w:rsid w:val="003C332E"/>
    <w:rsid w:val="003D21D7"/>
    <w:rsid w:val="003D4912"/>
    <w:rsid w:val="003E0A1A"/>
    <w:rsid w:val="003E0FE1"/>
    <w:rsid w:val="003F2CDF"/>
    <w:rsid w:val="00400D38"/>
    <w:rsid w:val="00400E4D"/>
    <w:rsid w:val="004039DB"/>
    <w:rsid w:val="00405848"/>
    <w:rsid w:val="0041357D"/>
    <w:rsid w:val="00415A90"/>
    <w:rsid w:val="004164CF"/>
    <w:rsid w:val="00416EE6"/>
    <w:rsid w:val="00421C8A"/>
    <w:rsid w:val="00431CBA"/>
    <w:rsid w:val="00440E08"/>
    <w:rsid w:val="00441626"/>
    <w:rsid w:val="00442E51"/>
    <w:rsid w:val="00455CFB"/>
    <w:rsid w:val="004762A6"/>
    <w:rsid w:val="0047630C"/>
    <w:rsid w:val="00486066"/>
    <w:rsid w:val="0049077A"/>
    <w:rsid w:val="00495769"/>
    <w:rsid w:val="004A4CAF"/>
    <w:rsid w:val="004B288E"/>
    <w:rsid w:val="004B52D1"/>
    <w:rsid w:val="004B75FF"/>
    <w:rsid w:val="004C18F4"/>
    <w:rsid w:val="004C212E"/>
    <w:rsid w:val="004C3FB3"/>
    <w:rsid w:val="004D681F"/>
    <w:rsid w:val="004E6797"/>
    <w:rsid w:val="004F181B"/>
    <w:rsid w:val="004F3ADD"/>
    <w:rsid w:val="004F4BD4"/>
    <w:rsid w:val="004F7ABD"/>
    <w:rsid w:val="0050727D"/>
    <w:rsid w:val="0051075E"/>
    <w:rsid w:val="0052006D"/>
    <w:rsid w:val="00520195"/>
    <w:rsid w:val="00521428"/>
    <w:rsid w:val="00523277"/>
    <w:rsid w:val="0052432E"/>
    <w:rsid w:val="0052465A"/>
    <w:rsid w:val="00525A60"/>
    <w:rsid w:val="00533AAE"/>
    <w:rsid w:val="005340D5"/>
    <w:rsid w:val="00537471"/>
    <w:rsid w:val="00540B99"/>
    <w:rsid w:val="00552271"/>
    <w:rsid w:val="00556A0E"/>
    <w:rsid w:val="0056017C"/>
    <w:rsid w:val="00561314"/>
    <w:rsid w:val="00561D98"/>
    <w:rsid w:val="00562489"/>
    <w:rsid w:val="00576E01"/>
    <w:rsid w:val="005815A0"/>
    <w:rsid w:val="005856E1"/>
    <w:rsid w:val="00586DE0"/>
    <w:rsid w:val="00596520"/>
    <w:rsid w:val="005A6EFC"/>
    <w:rsid w:val="005B1BAC"/>
    <w:rsid w:val="005B2B3F"/>
    <w:rsid w:val="005B46C8"/>
    <w:rsid w:val="005B63F5"/>
    <w:rsid w:val="005B7192"/>
    <w:rsid w:val="005B74D1"/>
    <w:rsid w:val="005C0264"/>
    <w:rsid w:val="005C35C3"/>
    <w:rsid w:val="005C3DBF"/>
    <w:rsid w:val="005C49A6"/>
    <w:rsid w:val="005C762B"/>
    <w:rsid w:val="005D3A9F"/>
    <w:rsid w:val="005D3E85"/>
    <w:rsid w:val="005D4004"/>
    <w:rsid w:val="005D7CE1"/>
    <w:rsid w:val="005E05A6"/>
    <w:rsid w:val="005E7BB6"/>
    <w:rsid w:val="005F0ECA"/>
    <w:rsid w:val="00600173"/>
    <w:rsid w:val="00602073"/>
    <w:rsid w:val="006032A1"/>
    <w:rsid w:val="00603C1F"/>
    <w:rsid w:val="0060438D"/>
    <w:rsid w:val="006065F5"/>
    <w:rsid w:val="00615117"/>
    <w:rsid w:val="0062089A"/>
    <w:rsid w:val="0062350A"/>
    <w:rsid w:val="00623EC2"/>
    <w:rsid w:val="00640873"/>
    <w:rsid w:val="0064524F"/>
    <w:rsid w:val="00651148"/>
    <w:rsid w:val="00652106"/>
    <w:rsid w:val="00657EE8"/>
    <w:rsid w:val="0066361C"/>
    <w:rsid w:val="006639A4"/>
    <w:rsid w:val="00663A60"/>
    <w:rsid w:val="00671E93"/>
    <w:rsid w:val="00673E64"/>
    <w:rsid w:val="0067417A"/>
    <w:rsid w:val="00680E28"/>
    <w:rsid w:val="00681E47"/>
    <w:rsid w:val="00682E4F"/>
    <w:rsid w:val="00695311"/>
    <w:rsid w:val="00695C81"/>
    <w:rsid w:val="006B2169"/>
    <w:rsid w:val="006B39F3"/>
    <w:rsid w:val="006B4A46"/>
    <w:rsid w:val="006B6F54"/>
    <w:rsid w:val="006C23BD"/>
    <w:rsid w:val="006C672E"/>
    <w:rsid w:val="006C6B3A"/>
    <w:rsid w:val="006D4B6E"/>
    <w:rsid w:val="006F023D"/>
    <w:rsid w:val="006F0C35"/>
    <w:rsid w:val="006F2DD5"/>
    <w:rsid w:val="006F7CF0"/>
    <w:rsid w:val="00701F45"/>
    <w:rsid w:val="0070466D"/>
    <w:rsid w:val="00705762"/>
    <w:rsid w:val="007073B3"/>
    <w:rsid w:val="00711556"/>
    <w:rsid w:val="00715387"/>
    <w:rsid w:val="00717CBB"/>
    <w:rsid w:val="0072284F"/>
    <w:rsid w:val="00725859"/>
    <w:rsid w:val="00734474"/>
    <w:rsid w:val="0074484D"/>
    <w:rsid w:val="00747D02"/>
    <w:rsid w:val="0075088B"/>
    <w:rsid w:val="007545EF"/>
    <w:rsid w:val="007628BB"/>
    <w:rsid w:val="00765809"/>
    <w:rsid w:val="007665F3"/>
    <w:rsid w:val="00775078"/>
    <w:rsid w:val="00777812"/>
    <w:rsid w:val="00794387"/>
    <w:rsid w:val="00796248"/>
    <w:rsid w:val="007A1412"/>
    <w:rsid w:val="007A48C7"/>
    <w:rsid w:val="007A54C0"/>
    <w:rsid w:val="007B359E"/>
    <w:rsid w:val="007B57BC"/>
    <w:rsid w:val="007C1A89"/>
    <w:rsid w:val="007C43A6"/>
    <w:rsid w:val="007C5FB3"/>
    <w:rsid w:val="007C6A36"/>
    <w:rsid w:val="007D0629"/>
    <w:rsid w:val="007D58FA"/>
    <w:rsid w:val="007E50E0"/>
    <w:rsid w:val="007E7DEE"/>
    <w:rsid w:val="007F0CD4"/>
    <w:rsid w:val="007F2264"/>
    <w:rsid w:val="007F32A5"/>
    <w:rsid w:val="007F63E3"/>
    <w:rsid w:val="007F67DD"/>
    <w:rsid w:val="007F7640"/>
    <w:rsid w:val="00801053"/>
    <w:rsid w:val="0080116A"/>
    <w:rsid w:val="00803F88"/>
    <w:rsid w:val="00807AF7"/>
    <w:rsid w:val="00816286"/>
    <w:rsid w:val="008175DD"/>
    <w:rsid w:val="008222A0"/>
    <w:rsid w:val="00837B25"/>
    <w:rsid w:val="00842426"/>
    <w:rsid w:val="00843BE2"/>
    <w:rsid w:val="00844C58"/>
    <w:rsid w:val="008503FD"/>
    <w:rsid w:val="00873D85"/>
    <w:rsid w:val="00882570"/>
    <w:rsid w:val="0089016B"/>
    <w:rsid w:val="00892065"/>
    <w:rsid w:val="0089515C"/>
    <w:rsid w:val="008A06C0"/>
    <w:rsid w:val="008A2D5B"/>
    <w:rsid w:val="008A7B3E"/>
    <w:rsid w:val="008C08C8"/>
    <w:rsid w:val="008C49DE"/>
    <w:rsid w:val="008C7593"/>
    <w:rsid w:val="008D2750"/>
    <w:rsid w:val="008E0B3A"/>
    <w:rsid w:val="008E2682"/>
    <w:rsid w:val="008E59F2"/>
    <w:rsid w:val="008E7ADA"/>
    <w:rsid w:val="008F7292"/>
    <w:rsid w:val="00905E8D"/>
    <w:rsid w:val="00906546"/>
    <w:rsid w:val="009167D0"/>
    <w:rsid w:val="00916D3D"/>
    <w:rsid w:val="0092059F"/>
    <w:rsid w:val="00920E81"/>
    <w:rsid w:val="00925BE5"/>
    <w:rsid w:val="00925E00"/>
    <w:rsid w:val="00930DD2"/>
    <w:rsid w:val="0093170F"/>
    <w:rsid w:val="00946285"/>
    <w:rsid w:val="00946E46"/>
    <w:rsid w:val="0095137A"/>
    <w:rsid w:val="00953AF4"/>
    <w:rsid w:val="00956F51"/>
    <w:rsid w:val="0095723C"/>
    <w:rsid w:val="00961159"/>
    <w:rsid w:val="00961AF5"/>
    <w:rsid w:val="00964DD1"/>
    <w:rsid w:val="009661E1"/>
    <w:rsid w:val="00973A0A"/>
    <w:rsid w:val="00976ABC"/>
    <w:rsid w:val="009823E5"/>
    <w:rsid w:val="009840A3"/>
    <w:rsid w:val="00984131"/>
    <w:rsid w:val="00991951"/>
    <w:rsid w:val="00992768"/>
    <w:rsid w:val="0099772C"/>
    <w:rsid w:val="009A66AE"/>
    <w:rsid w:val="009C2410"/>
    <w:rsid w:val="009C3A71"/>
    <w:rsid w:val="009C46A8"/>
    <w:rsid w:val="009D1AA2"/>
    <w:rsid w:val="009D7F8F"/>
    <w:rsid w:val="009E3C41"/>
    <w:rsid w:val="009E5888"/>
    <w:rsid w:val="009E771A"/>
    <w:rsid w:val="009E7C63"/>
    <w:rsid w:val="009F202E"/>
    <w:rsid w:val="009F29CD"/>
    <w:rsid w:val="009F4434"/>
    <w:rsid w:val="009F4D59"/>
    <w:rsid w:val="00A00E76"/>
    <w:rsid w:val="00A1038C"/>
    <w:rsid w:val="00A12D34"/>
    <w:rsid w:val="00A13834"/>
    <w:rsid w:val="00A14D33"/>
    <w:rsid w:val="00A26B39"/>
    <w:rsid w:val="00A36361"/>
    <w:rsid w:val="00A43151"/>
    <w:rsid w:val="00A43BC4"/>
    <w:rsid w:val="00A45536"/>
    <w:rsid w:val="00A462C4"/>
    <w:rsid w:val="00A504F4"/>
    <w:rsid w:val="00A67434"/>
    <w:rsid w:val="00A67BDF"/>
    <w:rsid w:val="00A7264C"/>
    <w:rsid w:val="00A7567E"/>
    <w:rsid w:val="00A811A8"/>
    <w:rsid w:val="00A811BC"/>
    <w:rsid w:val="00A8447C"/>
    <w:rsid w:val="00A846D1"/>
    <w:rsid w:val="00A92524"/>
    <w:rsid w:val="00A9286A"/>
    <w:rsid w:val="00AA7ABE"/>
    <w:rsid w:val="00AB09B5"/>
    <w:rsid w:val="00AB6796"/>
    <w:rsid w:val="00AB7313"/>
    <w:rsid w:val="00AC04F0"/>
    <w:rsid w:val="00AC19C9"/>
    <w:rsid w:val="00AD5EDC"/>
    <w:rsid w:val="00AE67BB"/>
    <w:rsid w:val="00AF515A"/>
    <w:rsid w:val="00AF5B60"/>
    <w:rsid w:val="00AF691F"/>
    <w:rsid w:val="00B00F2B"/>
    <w:rsid w:val="00B0426E"/>
    <w:rsid w:val="00B05036"/>
    <w:rsid w:val="00B0605F"/>
    <w:rsid w:val="00B06130"/>
    <w:rsid w:val="00B07985"/>
    <w:rsid w:val="00B11657"/>
    <w:rsid w:val="00B11CA2"/>
    <w:rsid w:val="00B15C97"/>
    <w:rsid w:val="00B15DED"/>
    <w:rsid w:val="00B16BD1"/>
    <w:rsid w:val="00B30F61"/>
    <w:rsid w:val="00B31A3F"/>
    <w:rsid w:val="00B31C9B"/>
    <w:rsid w:val="00B32449"/>
    <w:rsid w:val="00B335F8"/>
    <w:rsid w:val="00B44B87"/>
    <w:rsid w:val="00B46308"/>
    <w:rsid w:val="00B522E9"/>
    <w:rsid w:val="00B55A40"/>
    <w:rsid w:val="00B55BD5"/>
    <w:rsid w:val="00B6017D"/>
    <w:rsid w:val="00B6094B"/>
    <w:rsid w:val="00B622D5"/>
    <w:rsid w:val="00B668F0"/>
    <w:rsid w:val="00B7638E"/>
    <w:rsid w:val="00B766B7"/>
    <w:rsid w:val="00B774EF"/>
    <w:rsid w:val="00B8162E"/>
    <w:rsid w:val="00B92E7C"/>
    <w:rsid w:val="00BA4F3E"/>
    <w:rsid w:val="00BC108A"/>
    <w:rsid w:val="00BC200E"/>
    <w:rsid w:val="00BC5825"/>
    <w:rsid w:val="00BD146B"/>
    <w:rsid w:val="00BD3B59"/>
    <w:rsid w:val="00BE037A"/>
    <w:rsid w:val="00BE3D8B"/>
    <w:rsid w:val="00BE4084"/>
    <w:rsid w:val="00BE4C5D"/>
    <w:rsid w:val="00BF6C85"/>
    <w:rsid w:val="00C05FFE"/>
    <w:rsid w:val="00C063AE"/>
    <w:rsid w:val="00C12BA6"/>
    <w:rsid w:val="00C22F8D"/>
    <w:rsid w:val="00C27D34"/>
    <w:rsid w:val="00C340F9"/>
    <w:rsid w:val="00C372D6"/>
    <w:rsid w:val="00C40FAF"/>
    <w:rsid w:val="00C41125"/>
    <w:rsid w:val="00C420F5"/>
    <w:rsid w:val="00C45199"/>
    <w:rsid w:val="00C460B7"/>
    <w:rsid w:val="00C6313F"/>
    <w:rsid w:val="00C673AC"/>
    <w:rsid w:val="00C80C0E"/>
    <w:rsid w:val="00C8145C"/>
    <w:rsid w:val="00C934E2"/>
    <w:rsid w:val="00C97049"/>
    <w:rsid w:val="00CA22FE"/>
    <w:rsid w:val="00CB67E3"/>
    <w:rsid w:val="00CB6A0F"/>
    <w:rsid w:val="00CD02F2"/>
    <w:rsid w:val="00CD10EA"/>
    <w:rsid w:val="00CD23E2"/>
    <w:rsid w:val="00CE03A2"/>
    <w:rsid w:val="00CE0C20"/>
    <w:rsid w:val="00CF0788"/>
    <w:rsid w:val="00D01E22"/>
    <w:rsid w:val="00D02105"/>
    <w:rsid w:val="00D14F3E"/>
    <w:rsid w:val="00D235B0"/>
    <w:rsid w:val="00D24A9D"/>
    <w:rsid w:val="00D31341"/>
    <w:rsid w:val="00D319DF"/>
    <w:rsid w:val="00D36462"/>
    <w:rsid w:val="00D377D7"/>
    <w:rsid w:val="00D46AC9"/>
    <w:rsid w:val="00D50C84"/>
    <w:rsid w:val="00D55062"/>
    <w:rsid w:val="00D5743C"/>
    <w:rsid w:val="00D671CD"/>
    <w:rsid w:val="00D72D36"/>
    <w:rsid w:val="00D73FD3"/>
    <w:rsid w:val="00D74EC1"/>
    <w:rsid w:val="00D83EBD"/>
    <w:rsid w:val="00D843F8"/>
    <w:rsid w:val="00D9689E"/>
    <w:rsid w:val="00DA3217"/>
    <w:rsid w:val="00DA522E"/>
    <w:rsid w:val="00DA7B83"/>
    <w:rsid w:val="00DB2326"/>
    <w:rsid w:val="00DB31A1"/>
    <w:rsid w:val="00DB6629"/>
    <w:rsid w:val="00DB7287"/>
    <w:rsid w:val="00DC16E5"/>
    <w:rsid w:val="00DC2664"/>
    <w:rsid w:val="00DC494D"/>
    <w:rsid w:val="00DD46CE"/>
    <w:rsid w:val="00DF1410"/>
    <w:rsid w:val="00DF5679"/>
    <w:rsid w:val="00DF6AA9"/>
    <w:rsid w:val="00E06CE8"/>
    <w:rsid w:val="00E255A1"/>
    <w:rsid w:val="00E27ECD"/>
    <w:rsid w:val="00E30A99"/>
    <w:rsid w:val="00E31F79"/>
    <w:rsid w:val="00E33A1B"/>
    <w:rsid w:val="00E41CA9"/>
    <w:rsid w:val="00E434A1"/>
    <w:rsid w:val="00E50D6D"/>
    <w:rsid w:val="00E55DFD"/>
    <w:rsid w:val="00E57BE7"/>
    <w:rsid w:val="00E635AC"/>
    <w:rsid w:val="00E63D04"/>
    <w:rsid w:val="00E642EA"/>
    <w:rsid w:val="00E65082"/>
    <w:rsid w:val="00E67C56"/>
    <w:rsid w:val="00E72B47"/>
    <w:rsid w:val="00E8116B"/>
    <w:rsid w:val="00E8189A"/>
    <w:rsid w:val="00E900D3"/>
    <w:rsid w:val="00E94ED8"/>
    <w:rsid w:val="00EA0F96"/>
    <w:rsid w:val="00EA127D"/>
    <w:rsid w:val="00EA1B7B"/>
    <w:rsid w:val="00EA2E6F"/>
    <w:rsid w:val="00EC2ABA"/>
    <w:rsid w:val="00EC6D2A"/>
    <w:rsid w:val="00EC7AA4"/>
    <w:rsid w:val="00ED039A"/>
    <w:rsid w:val="00ED7687"/>
    <w:rsid w:val="00EE302C"/>
    <w:rsid w:val="00EE5DCB"/>
    <w:rsid w:val="00EE7B89"/>
    <w:rsid w:val="00EE7D6B"/>
    <w:rsid w:val="00EF78A9"/>
    <w:rsid w:val="00F108B4"/>
    <w:rsid w:val="00F10912"/>
    <w:rsid w:val="00F15BDB"/>
    <w:rsid w:val="00F22E60"/>
    <w:rsid w:val="00F2376F"/>
    <w:rsid w:val="00F25532"/>
    <w:rsid w:val="00F260A0"/>
    <w:rsid w:val="00F279C8"/>
    <w:rsid w:val="00F327AF"/>
    <w:rsid w:val="00F37C56"/>
    <w:rsid w:val="00F45EF4"/>
    <w:rsid w:val="00F51D8A"/>
    <w:rsid w:val="00F57B89"/>
    <w:rsid w:val="00F61E94"/>
    <w:rsid w:val="00F63C73"/>
    <w:rsid w:val="00F6430C"/>
    <w:rsid w:val="00F64A96"/>
    <w:rsid w:val="00F65FDA"/>
    <w:rsid w:val="00F84671"/>
    <w:rsid w:val="00F872E3"/>
    <w:rsid w:val="00F87539"/>
    <w:rsid w:val="00F91B16"/>
    <w:rsid w:val="00FA2E27"/>
    <w:rsid w:val="00FA36BB"/>
    <w:rsid w:val="00FA7D9F"/>
    <w:rsid w:val="00FB13F6"/>
    <w:rsid w:val="00FB229E"/>
    <w:rsid w:val="00FB2AF8"/>
    <w:rsid w:val="00FB35F2"/>
    <w:rsid w:val="00FB3ED1"/>
    <w:rsid w:val="00FB432D"/>
    <w:rsid w:val="00FB52FD"/>
    <w:rsid w:val="00FE35D0"/>
    <w:rsid w:val="00FE53FA"/>
    <w:rsid w:val="00FF0E69"/>
    <w:rsid w:val="00FF2B38"/>
    <w:rsid w:val="00FF2E3F"/>
    <w:rsid w:val="00FF6D23"/>
    <w:rsid w:val="00FF7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EB4"/>
    <w:rPr>
      <w:sz w:val="24"/>
      <w:szCs w:val="24"/>
      <w:lang w:val="uk-UA" w:eastAsia="ru-RU"/>
    </w:rPr>
  </w:style>
  <w:style w:type="paragraph" w:styleId="2">
    <w:name w:val="heading 2"/>
    <w:basedOn w:val="a"/>
    <w:qFormat/>
    <w:rsid w:val="00117F33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paragraph" w:styleId="3">
    <w:name w:val="heading 3"/>
    <w:basedOn w:val="a"/>
    <w:next w:val="a"/>
    <w:qFormat/>
    <w:rsid w:val="007C1A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 Знак Знак Знак Знак Знак"/>
    <w:basedOn w:val="a"/>
    <w:rsid w:val="00A36361"/>
    <w:rPr>
      <w:rFonts w:ascii="Verdana" w:hAnsi="Verdana"/>
      <w:sz w:val="20"/>
      <w:szCs w:val="20"/>
      <w:lang w:val="en-US" w:eastAsia="en-US"/>
    </w:rPr>
  </w:style>
  <w:style w:type="paragraph" w:styleId="a3">
    <w:name w:val="Body Text Indent"/>
    <w:basedOn w:val="a"/>
    <w:rsid w:val="00415A90"/>
    <w:pPr>
      <w:spacing w:after="120"/>
      <w:ind w:left="283"/>
    </w:pPr>
    <w:rPr>
      <w:sz w:val="20"/>
      <w:szCs w:val="20"/>
    </w:rPr>
  </w:style>
  <w:style w:type="paragraph" w:styleId="HTML">
    <w:name w:val="HTML Preformatted"/>
    <w:basedOn w:val="a"/>
    <w:rsid w:val="00B92E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3"/>
      <w:szCs w:val="23"/>
      <w:lang w:val="ru-RU"/>
    </w:rPr>
  </w:style>
  <w:style w:type="paragraph" w:styleId="a4">
    <w:name w:val="Normal (Web)"/>
    <w:basedOn w:val="a"/>
    <w:rsid w:val="00117F33"/>
    <w:pPr>
      <w:spacing w:before="100" w:beforeAutospacing="1" w:after="100" w:afterAutospacing="1"/>
    </w:pPr>
    <w:rPr>
      <w:lang w:val="ru-RU"/>
    </w:rPr>
  </w:style>
  <w:style w:type="character" w:customStyle="1" w:styleId="20">
    <w:name w:val="Заголовок 2 Знак"/>
    <w:basedOn w:val="a0"/>
    <w:rsid w:val="00AC04F0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a5">
    <w:name w:val="Содержимое таблицы"/>
    <w:basedOn w:val="a"/>
    <w:rsid w:val="00715387"/>
    <w:pPr>
      <w:suppressLineNumbers/>
      <w:suppressAutoHyphens/>
    </w:pPr>
    <w:rPr>
      <w:lang w:val="ru-RU" w:eastAsia="ar-SA"/>
    </w:rPr>
  </w:style>
  <w:style w:type="paragraph" w:customStyle="1" w:styleId="CharChar0">
    <w:name w:val="Char Знак Знак Char Знак Знак Знак Знак Знак Знак Знак Знак Знак Знак Знак Знак Знак Знак Знак Знак Знак Знак"/>
    <w:basedOn w:val="a"/>
    <w:rsid w:val="00B16BD1"/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561314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EE302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E302C"/>
  </w:style>
  <w:style w:type="character" w:styleId="a9">
    <w:name w:val="Hyperlink"/>
    <w:basedOn w:val="a0"/>
    <w:rsid w:val="001072C8"/>
    <w:rPr>
      <w:rFonts w:cs="Times New Roman"/>
      <w:color w:val="0000FF"/>
      <w:u w:val="single"/>
    </w:rPr>
  </w:style>
  <w:style w:type="paragraph" w:customStyle="1" w:styleId="aa">
    <w:name w:val="Знак"/>
    <w:basedOn w:val="a"/>
    <w:rsid w:val="001072C8"/>
    <w:rPr>
      <w:rFonts w:ascii="Verdana" w:eastAsia="SimSun" w:hAnsi="Verdana" w:cs="Verdana"/>
      <w:sz w:val="20"/>
      <w:szCs w:val="20"/>
      <w:lang w:val="en-US" w:eastAsia="en-US"/>
    </w:rPr>
  </w:style>
  <w:style w:type="character" w:customStyle="1" w:styleId="rvts0">
    <w:name w:val="rvts0"/>
    <w:basedOn w:val="a0"/>
    <w:rsid w:val="002A6C59"/>
  </w:style>
  <w:style w:type="paragraph" w:customStyle="1" w:styleId="ab">
    <w:name w:val="Знак Знак Знак"/>
    <w:basedOn w:val="a"/>
    <w:rsid w:val="002654B3"/>
    <w:rPr>
      <w:rFonts w:ascii="Verdana" w:hAnsi="Verdana"/>
      <w:color w:val="000000"/>
      <w:sz w:val="20"/>
      <w:szCs w:val="20"/>
      <w:lang w:val="en-US" w:eastAsia="en-US"/>
    </w:rPr>
  </w:style>
  <w:style w:type="paragraph" w:customStyle="1" w:styleId="1">
    <w:name w:val="Знак Знак Знак Знак Знак Знак Знак Знак Знак1"/>
    <w:basedOn w:val="a"/>
    <w:rsid w:val="002744A2"/>
    <w:rPr>
      <w:rFonts w:ascii="Verdana" w:eastAsia="Times New Roman" w:hAnsi="Verdana" w:cs="Verdana"/>
      <w:color w:val="000000"/>
      <w:sz w:val="20"/>
      <w:szCs w:val="20"/>
      <w:lang w:val="en-US" w:eastAsia="en-US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 Знак Знак Знак"/>
    <w:basedOn w:val="a"/>
    <w:rsid w:val="00D55062"/>
    <w:rPr>
      <w:rFonts w:ascii="Verdana" w:hAnsi="Verdana"/>
      <w:sz w:val="20"/>
      <w:szCs w:val="20"/>
      <w:lang w:val="en-US" w:eastAsia="en-US"/>
    </w:rPr>
  </w:style>
  <w:style w:type="paragraph" w:styleId="ac">
    <w:name w:val="Body Text"/>
    <w:basedOn w:val="a"/>
    <w:rsid w:val="001A44DF"/>
    <w:pPr>
      <w:spacing w:after="120"/>
    </w:pPr>
  </w:style>
  <w:style w:type="paragraph" w:styleId="ad">
    <w:name w:val="List Paragraph"/>
    <w:basedOn w:val="a"/>
    <w:uiPriority w:val="34"/>
    <w:qFormat/>
    <w:rsid w:val="00BE037A"/>
    <w:pPr>
      <w:ind w:left="720"/>
      <w:contextualSpacing/>
    </w:pPr>
    <w:rPr>
      <w:rFonts w:eastAsia="Times New Roman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7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kon.rada.gov.ua/go/875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1DCD6-9054-4193-9ABC-D461A6870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1198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/>
  <LinksUpToDate>false</LinksUpToDate>
  <CharactersWithSpaces>8011</CharactersWithSpaces>
  <SharedDoc>false</SharedDoc>
  <HLinks>
    <vt:vector size="6" baseType="variant">
      <vt:variant>
        <vt:i4>2883633</vt:i4>
      </vt:variant>
      <vt:variant>
        <vt:i4>0</vt:i4>
      </vt:variant>
      <vt:variant>
        <vt:i4>0</vt:i4>
      </vt:variant>
      <vt:variant>
        <vt:i4>5</vt:i4>
      </vt:variant>
      <vt:variant>
        <vt:lpwstr>http://zakon.rada.gov.ua/go/875-12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galina</dc:creator>
  <cp:keywords/>
  <dc:description/>
  <cp:lastModifiedBy>ruda</cp:lastModifiedBy>
  <cp:revision>14</cp:revision>
  <cp:lastPrinted>2017-01-06T13:45:00Z</cp:lastPrinted>
  <dcterms:created xsi:type="dcterms:W3CDTF">2017-01-06T12:45:00Z</dcterms:created>
  <dcterms:modified xsi:type="dcterms:W3CDTF">2017-03-21T10:26:00Z</dcterms:modified>
</cp:coreProperties>
</file>